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>
        <w:trPr>
          <w:cantSplit/>
          <w:trHeight w:hRule="exact" w:val="1701"/>
        </w:trPr>
        <w:tc>
          <w:tcPr>
            <w:tcW w:w="1418" w:type="dxa"/>
          </w:tcPr>
          <w:p w:rsidR="001E776B" w:rsidRDefault="009753F3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1397028" r:id="rId9"/>
              </w:pict>
            </w:r>
          </w:p>
          <w:p w:rsidR="001E776B" w:rsidRDefault="001E776B" w:rsidP="001E776B">
            <w:pPr>
              <w:rPr>
                <w:lang w:eastAsia="ar-SA"/>
              </w:rPr>
            </w:pPr>
          </w:p>
          <w:p w:rsidR="00974209" w:rsidRPr="001E776B" w:rsidRDefault="00974209" w:rsidP="001E776B">
            <w:pPr>
              <w:jc w:val="center"/>
              <w:rPr>
                <w:lang w:eastAsia="ar-SA"/>
              </w:rPr>
            </w:pPr>
          </w:p>
        </w:tc>
        <w:tc>
          <w:tcPr>
            <w:tcW w:w="9356" w:type="dxa"/>
          </w:tcPr>
          <w:p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1E1300" w:rsidRPr="00D4446B" w:rsidRDefault="001E1300" w:rsidP="00D04DC1">
      <w:pPr>
        <w:jc w:val="center"/>
        <w:rPr>
          <w:rFonts w:ascii="Arial" w:hAnsi="Arial" w:cs="Arial"/>
          <w:b/>
          <w:bCs/>
          <w:szCs w:val="24"/>
        </w:rPr>
      </w:pPr>
    </w:p>
    <w:p w:rsidR="00974209" w:rsidRPr="00BA31AD" w:rsidRDefault="00EA01B6" w:rsidP="00D04DC1">
      <w:pPr>
        <w:jc w:val="center"/>
        <w:rPr>
          <w:rFonts w:ascii="Arial" w:hAnsi="Arial" w:cs="Arial"/>
          <w:b/>
          <w:bCs/>
          <w:szCs w:val="24"/>
        </w:rPr>
      </w:pPr>
      <w:r w:rsidRPr="00BA31AD">
        <w:rPr>
          <w:rFonts w:ascii="Arial" w:hAnsi="Arial" w:cs="Arial"/>
          <w:b/>
          <w:bCs/>
          <w:szCs w:val="24"/>
        </w:rPr>
        <w:t xml:space="preserve">INDICAÇÃO </w:t>
      </w:r>
      <w:r w:rsidR="00BA5F46">
        <w:rPr>
          <w:rFonts w:ascii="Arial" w:hAnsi="Arial" w:cs="Arial"/>
          <w:b/>
          <w:bCs/>
          <w:szCs w:val="24"/>
        </w:rPr>
        <w:t xml:space="preserve">Nº 006/ </w:t>
      </w:r>
      <w:r w:rsidR="00D045DA" w:rsidRPr="00BA31AD">
        <w:rPr>
          <w:rFonts w:ascii="Arial" w:hAnsi="Arial" w:cs="Arial"/>
          <w:b/>
          <w:bCs/>
          <w:szCs w:val="24"/>
        </w:rPr>
        <w:t>201</w:t>
      </w:r>
      <w:r w:rsidR="00BA5F46">
        <w:rPr>
          <w:rFonts w:ascii="Arial" w:hAnsi="Arial" w:cs="Arial"/>
          <w:b/>
          <w:bCs/>
          <w:szCs w:val="24"/>
        </w:rPr>
        <w:t>9</w:t>
      </w:r>
    </w:p>
    <w:p w:rsidR="00974209" w:rsidRPr="00BA31AD" w:rsidRDefault="00974209" w:rsidP="00D04DC1">
      <w:pPr>
        <w:jc w:val="center"/>
        <w:rPr>
          <w:rFonts w:ascii="Arial" w:hAnsi="Arial" w:cs="Arial"/>
          <w:bCs/>
          <w:szCs w:val="24"/>
        </w:rPr>
      </w:pPr>
    </w:p>
    <w:p w:rsidR="004824EA" w:rsidRPr="00BA31AD" w:rsidRDefault="00974209" w:rsidP="00BA5F46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 w:rsidRPr="00BA31AD">
        <w:rPr>
          <w:rFonts w:ascii="Arial" w:hAnsi="Arial" w:cs="Arial"/>
          <w:bCs/>
          <w:szCs w:val="24"/>
        </w:rPr>
        <w:tab/>
      </w:r>
      <w:r w:rsidR="006D2810" w:rsidRPr="00BA31AD">
        <w:rPr>
          <w:rFonts w:ascii="Arial" w:hAnsi="Arial" w:cs="Arial"/>
          <w:szCs w:val="24"/>
        </w:rPr>
        <w:t>P</w:t>
      </w:r>
      <w:r w:rsidR="00566ED0" w:rsidRPr="00BA31AD">
        <w:rPr>
          <w:rFonts w:ascii="Arial" w:hAnsi="Arial" w:cs="Arial"/>
          <w:szCs w:val="24"/>
        </w:rPr>
        <w:t>or meio desta,</w:t>
      </w:r>
      <w:r w:rsidR="006D2810" w:rsidRPr="00BA31AD">
        <w:rPr>
          <w:rFonts w:ascii="Arial" w:hAnsi="Arial" w:cs="Arial"/>
          <w:szCs w:val="24"/>
        </w:rPr>
        <w:t xml:space="preserve"> </w:t>
      </w:r>
      <w:r w:rsidR="006D2810" w:rsidRPr="00BA31AD">
        <w:rPr>
          <w:rFonts w:ascii="Arial" w:hAnsi="Arial" w:cs="Arial"/>
          <w:b/>
          <w:szCs w:val="24"/>
        </w:rPr>
        <w:t>CAMARA MUNICIPAL D</w:t>
      </w:r>
      <w:r w:rsidR="0061764A" w:rsidRPr="00BA31AD">
        <w:rPr>
          <w:rFonts w:ascii="Arial" w:hAnsi="Arial" w:cs="Arial"/>
          <w:b/>
          <w:szCs w:val="24"/>
        </w:rPr>
        <w:t>E SABAUDIA ESTADO PARANA</w:t>
      </w:r>
      <w:r w:rsidR="0061764A" w:rsidRPr="00BA31AD">
        <w:rPr>
          <w:rFonts w:ascii="Arial" w:hAnsi="Arial" w:cs="Arial"/>
          <w:szCs w:val="24"/>
        </w:rPr>
        <w:t xml:space="preserve"> no uso</w:t>
      </w:r>
      <w:r w:rsidR="006D2810" w:rsidRPr="00BA31AD">
        <w:rPr>
          <w:rFonts w:ascii="Arial" w:hAnsi="Arial" w:cs="Arial"/>
          <w:szCs w:val="24"/>
        </w:rPr>
        <w:t xml:space="preserve"> de suas atribuições </w:t>
      </w:r>
      <w:r w:rsidR="00BA5F46">
        <w:rPr>
          <w:rFonts w:ascii="Arial" w:hAnsi="Arial" w:cs="Arial"/>
          <w:szCs w:val="24"/>
        </w:rPr>
        <w:t xml:space="preserve">legais, regimentais e </w:t>
      </w:r>
      <w:proofErr w:type="gramStart"/>
      <w:r w:rsidR="00BA5F46">
        <w:rPr>
          <w:rFonts w:ascii="Arial" w:hAnsi="Arial" w:cs="Arial"/>
          <w:szCs w:val="24"/>
        </w:rPr>
        <w:t>apó</w:t>
      </w:r>
      <w:r w:rsidR="006D2810" w:rsidRPr="00BA31AD">
        <w:rPr>
          <w:rFonts w:ascii="Arial" w:hAnsi="Arial" w:cs="Arial"/>
          <w:szCs w:val="24"/>
        </w:rPr>
        <w:t>s</w:t>
      </w:r>
      <w:proofErr w:type="gramEnd"/>
      <w:r w:rsidR="006D2810" w:rsidRPr="00BA31AD">
        <w:rPr>
          <w:rFonts w:ascii="Arial" w:hAnsi="Arial" w:cs="Arial"/>
          <w:szCs w:val="24"/>
        </w:rPr>
        <w:t xml:space="preserve"> ouvido o PLENÁRIO indica</w:t>
      </w:r>
      <w:r w:rsidR="00566ED0" w:rsidRPr="00BA31AD">
        <w:rPr>
          <w:rFonts w:ascii="Arial" w:hAnsi="Arial" w:cs="Arial"/>
          <w:szCs w:val="24"/>
        </w:rPr>
        <w:t xml:space="preserve"> </w:t>
      </w:r>
      <w:r w:rsidR="00EA01B6" w:rsidRPr="00BA31AD">
        <w:rPr>
          <w:rFonts w:ascii="Arial" w:hAnsi="Arial" w:cs="Arial"/>
          <w:szCs w:val="24"/>
        </w:rPr>
        <w:t>ao Departamento Responsável da Administração Pública</w:t>
      </w:r>
      <w:r w:rsidR="00BB2ADE" w:rsidRPr="00BA31AD">
        <w:rPr>
          <w:rFonts w:ascii="Arial" w:hAnsi="Arial" w:cs="Arial"/>
          <w:szCs w:val="24"/>
        </w:rPr>
        <w:t xml:space="preserve"> </w:t>
      </w:r>
      <w:r w:rsidR="006D73B5" w:rsidRPr="00BA31AD">
        <w:rPr>
          <w:rFonts w:ascii="Arial" w:hAnsi="Arial" w:cs="Arial"/>
          <w:szCs w:val="24"/>
        </w:rPr>
        <w:t>a</w:t>
      </w:r>
      <w:r w:rsidR="00405590" w:rsidRPr="00BA31AD">
        <w:rPr>
          <w:rFonts w:ascii="Arial" w:hAnsi="Arial" w:cs="Arial"/>
          <w:szCs w:val="24"/>
        </w:rPr>
        <w:t xml:space="preserve"> determinar ao setor competente da municipalidade</w:t>
      </w:r>
      <w:r w:rsidR="0096607A" w:rsidRPr="00BA31AD">
        <w:rPr>
          <w:rFonts w:ascii="Arial" w:hAnsi="Arial" w:cs="Arial"/>
          <w:szCs w:val="24"/>
        </w:rPr>
        <w:t xml:space="preserve"> a possibilidade </w:t>
      </w:r>
      <w:r w:rsidR="00C304FF" w:rsidRPr="00BA31AD">
        <w:rPr>
          <w:rFonts w:ascii="Arial" w:hAnsi="Arial" w:cs="Arial"/>
          <w:szCs w:val="24"/>
        </w:rPr>
        <w:t>de abri</w:t>
      </w:r>
      <w:r w:rsidR="00BA31AD" w:rsidRPr="00BA31AD">
        <w:rPr>
          <w:rFonts w:ascii="Arial" w:hAnsi="Arial" w:cs="Arial"/>
          <w:szCs w:val="24"/>
        </w:rPr>
        <w:t>r</w:t>
      </w:r>
      <w:r w:rsidR="00C304FF" w:rsidRPr="00BA31AD">
        <w:rPr>
          <w:rFonts w:ascii="Arial" w:hAnsi="Arial" w:cs="Arial"/>
          <w:szCs w:val="24"/>
        </w:rPr>
        <w:t xml:space="preserve"> uma saída e entrada no estacionamento da capela</w:t>
      </w:r>
      <w:r w:rsidR="00037461">
        <w:rPr>
          <w:rFonts w:ascii="Arial" w:hAnsi="Arial" w:cs="Arial"/>
          <w:szCs w:val="24"/>
        </w:rPr>
        <w:t xml:space="preserve"> municipal</w:t>
      </w:r>
      <w:r w:rsidR="00C304FF" w:rsidRPr="00BA31AD">
        <w:rPr>
          <w:rFonts w:ascii="Arial" w:hAnsi="Arial" w:cs="Arial"/>
          <w:szCs w:val="24"/>
        </w:rPr>
        <w:t xml:space="preserve"> </w:t>
      </w:r>
      <w:r w:rsidR="00720CBA" w:rsidRPr="00BA31AD">
        <w:rPr>
          <w:rFonts w:ascii="Arial" w:hAnsi="Arial" w:cs="Arial"/>
          <w:szCs w:val="24"/>
        </w:rPr>
        <w:t xml:space="preserve">em nosso </w:t>
      </w:r>
      <w:r w:rsidR="001707C1" w:rsidRPr="00BA31AD">
        <w:rPr>
          <w:rFonts w:ascii="Arial" w:hAnsi="Arial" w:cs="Arial"/>
          <w:szCs w:val="24"/>
        </w:rPr>
        <w:t>município.</w:t>
      </w:r>
    </w:p>
    <w:p w:rsidR="00AC644D" w:rsidRPr="00BA31AD" w:rsidRDefault="00AC644D" w:rsidP="00BA5F46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BA5F46" w:rsidRPr="00BA31AD" w:rsidRDefault="00AC644D" w:rsidP="00BA5F46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BA31AD">
        <w:rPr>
          <w:rFonts w:ascii="Arial" w:hAnsi="Arial" w:cs="Arial"/>
          <w:b/>
          <w:szCs w:val="24"/>
        </w:rPr>
        <w:t>JUSTIFICATIVA</w:t>
      </w:r>
    </w:p>
    <w:p w:rsidR="00720CBA" w:rsidRPr="00BA31AD" w:rsidRDefault="00BA5F46" w:rsidP="00BA5F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01EC" w:rsidRPr="00BA31AD">
        <w:rPr>
          <w:rFonts w:ascii="Arial" w:hAnsi="Arial" w:cs="Arial"/>
        </w:rPr>
        <w:t>A indicação se faz necessária</w:t>
      </w:r>
      <w:r w:rsidR="007802DA" w:rsidRPr="00BA31AD">
        <w:rPr>
          <w:rFonts w:ascii="Arial" w:hAnsi="Arial" w:cs="Arial"/>
        </w:rPr>
        <w:t xml:space="preserve"> </w:t>
      </w:r>
      <w:r w:rsidR="00644436" w:rsidRPr="00BA31AD">
        <w:rPr>
          <w:rFonts w:ascii="Arial" w:hAnsi="Arial" w:cs="Arial"/>
        </w:rPr>
        <w:t>em razão</w:t>
      </w:r>
      <w:r w:rsidR="00A34724" w:rsidRPr="00BA31AD">
        <w:rPr>
          <w:rFonts w:ascii="Arial" w:hAnsi="Arial" w:cs="Arial"/>
        </w:rPr>
        <w:t xml:space="preserve"> </w:t>
      </w:r>
      <w:r w:rsidR="00756B35" w:rsidRPr="00BA31AD">
        <w:rPr>
          <w:rFonts w:ascii="Arial" w:hAnsi="Arial" w:cs="Arial"/>
        </w:rPr>
        <w:t>d</w:t>
      </w:r>
      <w:r w:rsidR="00720CBA" w:rsidRPr="00BA31AD">
        <w:rPr>
          <w:rFonts w:ascii="Arial" w:hAnsi="Arial" w:cs="Arial"/>
        </w:rPr>
        <w:t>e organizarmos o transito em nossa cidade</w:t>
      </w:r>
      <w:r w:rsidR="00DE26BC" w:rsidRPr="00BA31AD">
        <w:rPr>
          <w:rFonts w:ascii="Arial" w:hAnsi="Arial" w:cs="Arial"/>
        </w:rPr>
        <w:t xml:space="preserve"> trazendo segurança a mesma</w:t>
      </w:r>
      <w:r>
        <w:rPr>
          <w:rFonts w:ascii="Arial" w:hAnsi="Arial" w:cs="Arial"/>
        </w:rPr>
        <w:t>, se</w:t>
      </w:r>
      <w:r w:rsidR="00756B35" w:rsidRPr="00BA31AD">
        <w:rPr>
          <w:rFonts w:ascii="Arial" w:hAnsi="Arial" w:cs="Arial"/>
        </w:rPr>
        <w:t xml:space="preserve">ria de extrema importância </w:t>
      </w:r>
      <w:r>
        <w:rPr>
          <w:rFonts w:ascii="Arial" w:hAnsi="Arial" w:cs="Arial"/>
        </w:rPr>
        <w:t>esta benfeitoria, a</w:t>
      </w:r>
      <w:r w:rsidR="00000F2B" w:rsidRPr="00BA31AD">
        <w:rPr>
          <w:rFonts w:ascii="Arial" w:hAnsi="Arial" w:cs="Arial"/>
        </w:rPr>
        <w:t xml:space="preserve"> fim de facilitar e oferecer melhor </w:t>
      </w:r>
      <w:r w:rsidR="00720CBA" w:rsidRPr="00BA31AD">
        <w:rPr>
          <w:rFonts w:ascii="Arial" w:hAnsi="Arial" w:cs="Arial"/>
        </w:rPr>
        <w:t xml:space="preserve">condições para quem </w:t>
      </w:r>
      <w:r w:rsidR="00D04DC1">
        <w:rPr>
          <w:rFonts w:ascii="Arial" w:hAnsi="Arial" w:cs="Arial"/>
        </w:rPr>
        <w:t>for usar o estacionamento</w:t>
      </w:r>
      <w:r w:rsidR="004C2B23">
        <w:rPr>
          <w:rFonts w:ascii="Arial" w:hAnsi="Arial" w:cs="Arial"/>
        </w:rPr>
        <w:t>,</w:t>
      </w:r>
      <w:r w:rsidR="00D04DC1">
        <w:rPr>
          <w:rFonts w:ascii="Arial" w:hAnsi="Arial" w:cs="Arial"/>
        </w:rPr>
        <w:t xml:space="preserve"> pois hoje contamos apenas com uma entrada dificultando os estacionamentos de entrada e saída dos veículos.</w:t>
      </w:r>
    </w:p>
    <w:p w:rsidR="00D04DC1" w:rsidRDefault="00BA5F46" w:rsidP="00BA5F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44ED" w:rsidRPr="00BA31AD">
        <w:rPr>
          <w:rFonts w:ascii="Arial" w:hAnsi="Arial" w:cs="Arial"/>
        </w:rPr>
        <w:t>A presente iniciativa tem a final</w:t>
      </w:r>
      <w:r w:rsidR="00D04DC1">
        <w:rPr>
          <w:rFonts w:ascii="Arial" w:hAnsi="Arial" w:cs="Arial"/>
        </w:rPr>
        <w:t xml:space="preserve">idade de dar maior segurança </w:t>
      </w:r>
      <w:r w:rsidR="00F244ED" w:rsidRPr="00BA31AD">
        <w:rPr>
          <w:rFonts w:ascii="Arial" w:hAnsi="Arial" w:cs="Arial"/>
        </w:rPr>
        <w:t>e garantir lhes</w:t>
      </w:r>
      <w:r w:rsidR="004C2B23">
        <w:rPr>
          <w:rFonts w:ascii="Arial" w:hAnsi="Arial" w:cs="Arial"/>
        </w:rPr>
        <w:t xml:space="preserve"> mais de um acesso</w:t>
      </w:r>
      <w:r w:rsidR="00F244ED" w:rsidRPr="00BA31AD">
        <w:rPr>
          <w:rFonts w:ascii="Arial" w:hAnsi="Arial" w:cs="Arial"/>
        </w:rPr>
        <w:t xml:space="preserve"> aos estacionamentos</w:t>
      </w:r>
      <w:r w:rsidR="004C2B23">
        <w:rPr>
          <w:rFonts w:ascii="Arial" w:hAnsi="Arial" w:cs="Arial"/>
        </w:rPr>
        <w:t>.</w:t>
      </w:r>
    </w:p>
    <w:p w:rsidR="00F244ED" w:rsidRPr="00BA31AD" w:rsidRDefault="00BA5F46" w:rsidP="00BA5F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44ED" w:rsidRPr="00BA31AD">
        <w:rPr>
          <w:rFonts w:ascii="Arial" w:hAnsi="Arial" w:cs="Arial"/>
        </w:rPr>
        <w:t xml:space="preserve"> </w:t>
      </w:r>
      <w:r w:rsidR="00D04DC1">
        <w:rPr>
          <w:rFonts w:ascii="Arial" w:hAnsi="Arial" w:cs="Arial"/>
        </w:rPr>
        <w:t>S</w:t>
      </w:r>
      <w:r w:rsidR="00F244ED" w:rsidRPr="00BA31AD">
        <w:rPr>
          <w:rFonts w:ascii="Arial" w:hAnsi="Arial" w:cs="Arial"/>
        </w:rPr>
        <w:t>olicit</w:t>
      </w:r>
      <w:r w:rsidR="00D04DC1">
        <w:rPr>
          <w:rFonts w:ascii="Arial" w:hAnsi="Arial" w:cs="Arial"/>
        </w:rPr>
        <w:t>o</w:t>
      </w:r>
      <w:r w:rsidR="00F244ED" w:rsidRPr="00BA31AD">
        <w:rPr>
          <w:rFonts w:ascii="Arial" w:hAnsi="Arial" w:cs="Arial"/>
        </w:rPr>
        <w:t xml:space="preserve"> aos nobres pares apoio para a presente propositura.</w:t>
      </w:r>
    </w:p>
    <w:p w:rsidR="00F265DD" w:rsidRPr="00BA31AD" w:rsidRDefault="00720CBA" w:rsidP="00BA5F46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BA31AD">
        <w:rPr>
          <w:rFonts w:ascii="Arial" w:hAnsi="Arial" w:cs="Arial"/>
          <w:sz w:val="24"/>
          <w:szCs w:val="24"/>
        </w:rPr>
        <w:t xml:space="preserve"> </w:t>
      </w:r>
      <w:r w:rsidR="00F265DD" w:rsidRPr="00BA31AD">
        <w:rPr>
          <w:rFonts w:ascii="Arial" w:hAnsi="Arial" w:cs="Arial"/>
          <w:sz w:val="24"/>
          <w:szCs w:val="24"/>
        </w:rPr>
        <w:t>Que esta indicação respeite a lei Código de Trâ</w:t>
      </w:r>
      <w:r w:rsidR="00C22D75" w:rsidRPr="00BA31AD">
        <w:rPr>
          <w:rFonts w:ascii="Arial" w:hAnsi="Arial" w:cs="Arial"/>
          <w:sz w:val="24"/>
          <w:szCs w:val="24"/>
        </w:rPr>
        <w:t>nsito Brasileiro -</w:t>
      </w:r>
      <w:r w:rsidR="00F265DD" w:rsidRPr="00BA31AD">
        <w:rPr>
          <w:rFonts w:ascii="Arial" w:hAnsi="Arial" w:cs="Arial"/>
          <w:sz w:val="24"/>
          <w:szCs w:val="24"/>
        </w:rPr>
        <w:t xml:space="preserve"> Lei nº 9.503, de 23 de setembro de 1997.</w:t>
      </w:r>
    </w:p>
    <w:p w:rsidR="00C22D75" w:rsidRPr="00BA31AD" w:rsidRDefault="009753F3" w:rsidP="00BA5F46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hyperlink r:id="rId10" w:tooltip="Art. 1, § 2 do Código de Trânsito Brasileiro - Lei 9503/97" w:history="1">
        <w:r w:rsidR="00C22D75" w:rsidRPr="00BA31AD">
          <w:rPr>
            <w:rStyle w:val="Hyperlink"/>
            <w:rFonts w:ascii="Arial" w:hAnsi="Arial" w:cs="Arial"/>
            <w:b w:val="0"/>
            <w:bCs w:val="0"/>
            <w:color w:val="auto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§ 2º</w:t>
        </w:r>
      </w:hyperlink>
      <w:r w:rsidR="00C22D75" w:rsidRPr="00BA31AD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 O trânsito, em condições seguras, é um direito de todos e dever dos órgãos e entidades componentes do Sistema Nacional de Trânsito, a estes cabendo, no âmbito das respectivas competências, adotarem as medidas destinadas a assegurar esse direito</w:t>
      </w:r>
      <w:r w:rsidR="00C22D75" w:rsidRPr="00BA31AD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720CBA" w:rsidRPr="00BA31AD" w:rsidRDefault="00BA5F46" w:rsidP="00BA5F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080E" w:rsidRPr="00BA31AD">
        <w:rPr>
          <w:rFonts w:ascii="Arial" w:hAnsi="Arial" w:cs="Arial"/>
        </w:rPr>
        <w:t>Contudo, esperamos contar co</w:t>
      </w:r>
      <w:r w:rsidR="005417F9" w:rsidRPr="00BA31AD">
        <w:rPr>
          <w:rFonts w:ascii="Arial" w:hAnsi="Arial" w:cs="Arial"/>
        </w:rPr>
        <w:t xml:space="preserve">m </w:t>
      </w:r>
      <w:r w:rsidR="00760387" w:rsidRPr="00BA31AD">
        <w:rPr>
          <w:rFonts w:ascii="Arial" w:hAnsi="Arial" w:cs="Arial"/>
        </w:rPr>
        <w:t xml:space="preserve">a aquiescência dos </w:t>
      </w:r>
      <w:r w:rsidR="00760387" w:rsidRPr="00BA31AD">
        <w:rPr>
          <w:rFonts w:ascii="Arial" w:hAnsi="Arial" w:cs="Arial"/>
          <w:b/>
        </w:rPr>
        <w:t xml:space="preserve">Nobres </w:t>
      </w:r>
      <w:r w:rsidR="005D5065" w:rsidRPr="00BA31AD">
        <w:rPr>
          <w:rFonts w:ascii="Arial" w:hAnsi="Arial" w:cs="Arial"/>
          <w:b/>
        </w:rPr>
        <w:t>(</w:t>
      </w:r>
      <w:proofErr w:type="gramStart"/>
      <w:r w:rsidR="00760387" w:rsidRPr="00BA31AD">
        <w:rPr>
          <w:rFonts w:ascii="Arial" w:hAnsi="Arial" w:cs="Arial"/>
          <w:b/>
        </w:rPr>
        <w:t>EDIS</w:t>
      </w:r>
      <w:proofErr w:type="gramEnd"/>
      <w:r w:rsidR="00126CA4" w:rsidRPr="00BA31AD">
        <w:rPr>
          <w:rFonts w:ascii="Arial" w:hAnsi="Arial" w:cs="Arial"/>
          <w:b/>
        </w:rPr>
        <w:t>)</w:t>
      </w:r>
      <w:r w:rsidR="00760387" w:rsidRPr="00BA31AD">
        <w:rPr>
          <w:rFonts w:ascii="Arial" w:hAnsi="Arial" w:cs="Arial"/>
          <w:b/>
        </w:rPr>
        <w:t xml:space="preserve"> </w:t>
      </w:r>
      <w:r w:rsidR="00CF080E" w:rsidRPr="00BA31AD">
        <w:rPr>
          <w:rFonts w:ascii="Arial" w:hAnsi="Arial" w:cs="Arial"/>
        </w:rPr>
        <w:t>desta Colenda Casa de Le</w:t>
      </w:r>
      <w:r w:rsidR="002A5E45" w:rsidRPr="00BA31AD">
        <w:rPr>
          <w:rFonts w:ascii="Arial" w:hAnsi="Arial" w:cs="Arial"/>
        </w:rPr>
        <w:t>is, na aprovação desta proposta</w:t>
      </w:r>
      <w:r w:rsidR="00CF080E" w:rsidRPr="00BA31AD">
        <w:rPr>
          <w:rFonts w:ascii="Arial" w:hAnsi="Arial" w:cs="Arial"/>
        </w:rPr>
        <w:t xml:space="preserve">, como também, no fortalecimento do propósito que é um anseio </w:t>
      </w:r>
      <w:r w:rsidR="00F265DD" w:rsidRPr="00BA31AD">
        <w:rPr>
          <w:rFonts w:ascii="Arial" w:hAnsi="Arial" w:cs="Arial"/>
        </w:rPr>
        <w:t>de nosso município.</w:t>
      </w:r>
    </w:p>
    <w:p w:rsidR="008E3FB3" w:rsidRDefault="00BA5F46" w:rsidP="00BA5F46">
      <w:pPr>
        <w:tabs>
          <w:tab w:val="left" w:pos="3780"/>
        </w:tabs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</w:t>
      </w:r>
      <w:r w:rsidR="00F836BE" w:rsidRPr="00BA31AD">
        <w:rPr>
          <w:rFonts w:ascii="Arial" w:hAnsi="Arial" w:cs="Arial"/>
          <w:szCs w:val="24"/>
        </w:rPr>
        <w:t xml:space="preserve">, </w:t>
      </w:r>
      <w:r w:rsidR="00D04DC1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>de fevereiro</w:t>
      </w:r>
      <w:r w:rsidR="00D04DC1">
        <w:rPr>
          <w:rFonts w:ascii="Arial" w:hAnsi="Arial" w:cs="Arial"/>
          <w:szCs w:val="24"/>
        </w:rPr>
        <w:t xml:space="preserve"> </w:t>
      </w:r>
      <w:r w:rsidR="00224F86" w:rsidRPr="00BA31AD">
        <w:rPr>
          <w:rFonts w:ascii="Arial" w:hAnsi="Arial" w:cs="Arial"/>
          <w:szCs w:val="24"/>
        </w:rPr>
        <w:t xml:space="preserve">de </w:t>
      </w:r>
      <w:proofErr w:type="gramStart"/>
      <w:r w:rsidR="00224F86" w:rsidRPr="00BA31AD">
        <w:rPr>
          <w:rFonts w:ascii="Arial" w:hAnsi="Arial" w:cs="Arial"/>
          <w:szCs w:val="24"/>
        </w:rPr>
        <w:t>201</w:t>
      </w:r>
      <w:r w:rsidR="00D04DC1">
        <w:rPr>
          <w:rFonts w:ascii="Arial" w:hAnsi="Arial" w:cs="Arial"/>
          <w:szCs w:val="24"/>
        </w:rPr>
        <w:t>9</w:t>
      </w:r>
      <w:proofErr w:type="gramEnd"/>
    </w:p>
    <w:p w:rsidR="00BA5F46" w:rsidRDefault="00BA5F46" w:rsidP="00BA5F46">
      <w:pPr>
        <w:tabs>
          <w:tab w:val="left" w:pos="3780"/>
        </w:tabs>
        <w:jc w:val="right"/>
        <w:rPr>
          <w:rFonts w:ascii="Arial" w:hAnsi="Arial" w:cs="Arial"/>
          <w:szCs w:val="24"/>
        </w:rPr>
      </w:pPr>
    </w:p>
    <w:p w:rsidR="00BA5F46" w:rsidRDefault="00BA5F46" w:rsidP="00BA5F46">
      <w:pPr>
        <w:tabs>
          <w:tab w:val="left" w:pos="3780"/>
        </w:tabs>
        <w:jc w:val="right"/>
        <w:rPr>
          <w:rFonts w:ascii="Arial" w:hAnsi="Arial" w:cs="Arial"/>
          <w:szCs w:val="24"/>
        </w:rPr>
      </w:pPr>
    </w:p>
    <w:p w:rsidR="00BA5F46" w:rsidRPr="00BA31AD" w:rsidRDefault="00BA5F46" w:rsidP="00BA5F46">
      <w:pPr>
        <w:tabs>
          <w:tab w:val="left" w:pos="3780"/>
        </w:tabs>
        <w:jc w:val="right"/>
        <w:rPr>
          <w:rFonts w:ascii="Arial" w:hAnsi="Arial" w:cs="Arial"/>
          <w:szCs w:val="24"/>
        </w:rPr>
      </w:pPr>
    </w:p>
    <w:p w:rsidR="00833C4A" w:rsidRPr="00BA5F46" w:rsidRDefault="00BA5F46" w:rsidP="00BA5F46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BA5F46">
        <w:rPr>
          <w:rFonts w:ascii="Arial" w:hAnsi="Arial" w:cs="Arial"/>
          <w:b/>
          <w:szCs w:val="24"/>
        </w:rPr>
        <w:t>José Aparecido de Souza</w:t>
      </w:r>
    </w:p>
    <w:p w:rsidR="00BA5F46" w:rsidRPr="00BA5F46" w:rsidRDefault="00BA5F46" w:rsidP="00BA5F46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BA5F46">
        <w:rPr>
          <w:rFonts w:ascii="Arial" w:hAnsi="Arial" w:cs="Arial"/>
          <w:b/>
          <w:szCs w:val="24"/>
        </w:rPr>
        <w:t>Vereador</w:t>
      </w:r>
      <w:bookmarkStart w:id="0" w:name="_GoBack"/>
      <w:bookmarkEnd w:id="0"/>
    </w:p>
    <w:sectPr w:rsidR="00BA5F46" w:rsidRPr="00BA5F46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F3" w:rsidRDefault="009753F3" w:rsidP="00A37BD3">
      <w:r>
        <w:separator/>
      </w:r>
    </w:p>
  </w:endnote>
  <w:endnote w:type="continuationSeparator" w:id="0">
    <w:p w:rsidR="009753F3" w:rsidRDefault="009753F3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F3" w:rsidRDefault="009753F3" w:rsidP="00A37BD3">
      <w:r>
        <w:separator/>
      </w:r>
    </w:p>
  </w:footnote>
  <w:footnote w:type="continuationSeparator" w:id="0">
    <w:p w:rsidR="009753F3" w:rsidRDefault="009753F3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30B9F"/>
    <w:rsid w:val="000339EC"/>
    <w:rsid w:val="00037461"/>
    <w:rsid w:val="00037A7F"/>
    <w:rsid w:val="0004095C"/>
    <w:rsid w:val="000635A2"/>
    <w:rsid w:val="00063923"/>
    <w:rsid w:val="00071435"/>
    <w:rsid w:val="00071CF7"/>
    <w:rsid w:val="00071D67"/>
    <w:rsid w:val="0008598D"/>
    <w:rsid w:val="00093F44"/>
    <w:rsid w:val="00094517"/>
    <w:rsid w:val="000A0BA7"/>
    <w:rsid w:val="000A5FAC"/>
    <w:rsid w:val="000B2E5A"/>
    <w:rsid w:val="000D5FCE"/>
    <w:rsid w:val="000F262A"/>
    <w:rsid w:val="00102974"/>
    <w:rsid w:val="00106CE6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707C1"/>
    <w:rsid w:val="001801C4"/>
    <w:rsid w:val="0018431C"/>
    <w:rsid w:val="00192F5A"/>
    <w:rsid w:val="00193959"/>
    <w:rsid w:val="001A0746"/>
    <w:rsid w:val="001A380A"/>
    <w:rsid w:val="001B4089"/>
    <w:rsid w:val="001C3015"/>
    <w:rsid w:val="001D3F2F"/>
    <w:rsid w:val="001D6130"/>
    <w:rsid w:val="001E1300"/>
    <w:rsid w:val="001E1975"/>
    <w:rsid w:val="001E776B"/>
    <w:rsid w:val="001F1936"/>
    <w:rsid w:val="001F40E0"/>
    <w:rsid w:val="001F41C2"/>
    <w:rsid w:val="001F58FB"/>
    <w:rsid w:val="00204535"/>
    <w:rsid w:val="00210C27"/>
    <w:rsid w:val="00211B86"/>
    <w:rsid w:val="00215B1D"/>
    <w:rsid w:val="002168FE"/>
    <w:rsid w:val="00223E89"/>
    <w:rsid w:val="00224F86"/>
    <w:rsid w:val="00225153"/>
    <w:rsid w:val="002564AA"/>
    <w:rsid w:val="00271315"/>
    <w:rsid w:val="00275DA6"/>
    <w:rsid w:val="00282F12"/>
    <w:rsid w:val="00292F12"/>
    <w:rsid w:val="002A2185"/>
    <w:rsid w:val="002A2B2C"/>
    <w:rsid w:val="002A5454"/>
    <w:rsid w:val="002A5E45"/>
    <w:rsid w:val="002C07CE"/>
    <w:rsid w:val="00300EB1"/>
    <w:rsid w:val="00301047"/>
    <w:rsid w:val="00303F75"/>
    <w:rsid w:val="00315BB0"/>
    <w:rsid w:val="0032242A"/>
    <w:rsid w:val="003305AF"/>
    <w:rsid w:val="003324F3"/>
    <w:rsid w:val="0033645C"/>
    <w:rsid w:val="003501EC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41E2"/>
    <w:rsid w:val="003A5E61"/>
    <w:rsid w:val="003A7F59"/>
    <w:rsid w:val="003B018C"/>
    <w:rsid w:val="003B28C1"/>
    <w:rsid w:val="003D1341"/>
    <w:rsid w:val="003D39AD"/>
    <w:rsid w:val="003F294A"/>
    <w:rsid w:val="00405590"/>
    <w:rsid w:val="00420C7B"/>
    <w:rsid w:val="0043026C"/>
    <w:rsid w:val="00433CD1"/>
    <w:rsid w:val="004379B2"/>
    <w:rsid w:val="0045057E"/>
    <w:rsid w:val="004756C8"/>
    <w:rsid w:val="00476E0B"/>
    <w:rsid w:val="004824EA"/>
    <w:rsid w:val="00483020"/>
    <w:rsid w:val="004911B0"/>
    <w:rsid w:val="004B768E"/>
    <w:rsid w:val="004C2B23"/>
    <w:rsid w:val="004C5CB9"/>
    <w:rsid w:val="004D418A"/>
    <w:rsid w:val="004D5971"/>
    <w:rsid w:val="004E5732"/>
    <w:rsid w:val="004E7141"/>
    <w:rsid w:val="004F094E"/>
    <w:rsid w:val="004F32B1"/>
    <w:rsid w:val="004F370F"/>
    <w:rsid w:val="004F42B0"/>
    <w:rsid w:val="00503874"/>
    <w:rsid w:val="00507A3A"/>
    <w:rsid w:val="00507EB0"/>
    <w:rsid w:val="00510B2D"/>
    <w:rsid w:val="00511C57"/>
    <w:rsid w:val="005272F5"/>
    <w:rsid w:val="00531B07"/>
    <w:rsid w:val="00533DBC"/>
    <w:rsid w:val="005417F9"/>
    <w:rsid w:val="00541B72"/>
    <w:rsid w:val="00542E89"/>
    <w:rsid w:val="005443B8"/>
    <w:rsid w:val="00551CBD"/>
    <w:rsid w:val="00552D5A"/>
    <w:rsid w:val="00566ED0"/>
    <w:rsid w:val="00570BD3"/>
    <w:rsid w:val="00572134"/>
    <w:rsid w:val="00573E8C"/>
    <w:rsid w:val="00574521"/>
    <w:rsid w:val="00576D9E"/>
    <w:rsid w:val="00583B5C"/>
    <w:rsid w:val="005A053A"/>
    <w:rsid w:val="005A0E60"/>
    <w:rsid w:val="005A41B2"/>
    <w:rsid w:val="005A7B07"/>
    <w:rsid w:val="005B3786"/>
    <w:rsid w:val="005B79E3"/>
    <w:rsid w:val="005C0374"/>
    <w:rsid w:val="005C155C"/>
    <w:rsid w:val="005C2CFF"/>
    <w:rsid w:val="005C3345"/>
    <w:rsid w:val="005C6DE2"/>
    <w:rsid w:val="005D1605"/>
    <w:rsid w:val="005D3723"/>
    <w:rsid w:val="005D5065"/>
    <w:rsid w:val="005E37B4"/>
    <w:rsid w:val="005F01EF"/>
    <w:rsid w:val="006005A9"/>
    <w:rsid w:val="00603139"/>
    <w:rsid w:val="00604EA2"/>
    <w:rsid w:val="006173CE"/>
    <w:rsid w:val="0061764A"/>
    <w:rsid w:val="00623779"/>
    <w:rsid w:val="00627C8F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6AD2"/>
    <w:rsid w:val="006B2F85"/>
    <w:rsid w:val="006B7503"/>
    <w:rsid w:val="006C1AEA"/>
    <w:rsid w:val="006D2810"/>
    <w:rsid w:val="006D30BB"/>
    <w:rsid w:val="006D73B5"/>
    <w:rsid w:val="006E587F"/>
    <w:rsid w:val="006F1B03"/>
    <w:rsid w:val="006F5A14"/>
    <w:rsid w:val="00701F88"/>
    <w:rsid w:val="007062E6"/>
    <w:rsid w:val="0071178C"/>
    <w:rsid w:val="00716885"/>
    <w:rsid w:val="00720CBA"/>
    <w:rsid w:val="007215EE"/>
    <w:rsid w:val="00733AFD"/>
    <w:rsid w:val="007501B4"/>
    <w:rsid w:val="0075189B"/>
    <w:rsid w:val="00756B35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C1720"/>
    <w:rsid w:val="007C6FAE"/>
    <w:rsid w:val="007E0468"/>
    <w:rsid w:val="007E6E6A"/>
    <w:rsid w:val="0080710A"/>
    <w:rsid w:val="0081178C"/>
    <w:rsid w:val="00811A62"/>
    <w:rsid w:val="008128F5"/>
    <w:rsid w:val="00813AD5"/>
    <w:rsid w:val="008151B1"/>
    <w:rsid w:val="00815C37"/>
    <w:rsid w:val="00817306"/>
    <w:rsid w:val="00817B4A"/>
    <w:rsid w:val="008212B1"/>
    <w:rsid w:val="00831036"/>
    <w:rsid w:val="00833C4A"/>
    <w:rsid w:val="00841C5D"/>
    <w:rsid w:val="00841F5C"/>
    <w:rsid w:val="00846162"/>
    <w:rsid w:val="00866A1F"/>
    <w:rsid w:val="008904FA"/>
    <w:rsid w:val="00891CA6"/>
    <w:rsid w:val="008A1171"/>
    <w:rsid w:val="008D3A5F"/>
    <w:rsid w:val="008E3FB3"/>
    <w:rsid w:val="009062AB"/>
    <w:rsid w:val="00907FD0"/>
    <w:rsid w:val="009202D8"/>
    <w:rsid w:val="00923AF0"/>
    <w:rsid w:val="00923BDA"/>
    <w:rsid w:val="00923D43"/>
    <w:rsid w:val="00936B69"/>
    <w:rsid w:val="00942C92"/>
    <w:rsid w:val="00942CC0"/>
    <w:rsid w:val="00943814"/>
    <w:rsid w:val="00953DFE"/>
    <w:rsid w:val="0096607A"/>
    <w:rsid w:val="00967DE8"/>
    <w:rsid w:val="0097023A"/>
    <w:rsid w:val="009714C6"/>
    <w:rsid w:val="00974209"/>
    <w:rsid w:val="009753F3"/>
    <w:rsid w:val="00984D85"/>
    <w:rsid w:val="00996484"/>
    <w:rsid w:val="009A0DBB"/>
    <w:rsid w:val="009A0FA6"/>
    <w:rsid w:val="009A716A"/>
    <w:rsid w:val="009D79D0"/>
    <w:rsid w:val="009F3258"/>
    <w:rsid w:val="009F332C"/>
    <w:rsid w:val="00A02B4D"/>
    <w:rsid w:val="00A15019"/>
    <w:rsid w:val="00A2688A"/>
    <w:rsid w:val="00A31D71"/>
    <w:rsid w:val="00A327B6"/>
    <w:rsid w:val="00A346AB"/>
    <w:rsid w:val="00A34724"/>
    <w:rsid w:val="00A37BD3"/>
    <w:rsid w:val="00A4479C"/>
    <w:rsid w:val="00A44F08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1BE8"/>
    <w:rsid w:val="00A93BE4"/>
    <w:rsid w:val="00AB035D"/>
    <w:rsid w:val="00AC62A7"/>
    <w:rsid w:val="00AC644D"/>
    <w:rsid w:val="00AD66CC"/>
    <w:rsid w:val="00AE006D"/>
    <w:rsid w:val="00AE17CA"/>
    <w:rsid w:val="00AF5C69"/>
    <w:rsid w:val="00B12A0B"/>
    <w:rsid w:val="00B16646"/>
    <w:rsid w:val="00B214B3"/>
    <w:rsid w:val="00B2374A"/>
    <w:rsid w:val="00B266A9"/>
    <w:rsid w:val="00B54458"/>
    <w:rsid w:val="00B57060"/>
    <w:rsid w:val="00B625F3"/>
    <w:rsid w:val="00B70644"/>
    <w:rsid w:val="00B81326"/>
    <w:rsid w:val="00B858BF"/>
    <w:rsid w:val="00BA16BB"/>
    <w:rsid w:val="00BA31AD"/>
    <w:rsid w:val="00BA5071"/>
    <w:rsid w:val="00BA5F46"/>
    <w:rsid w:val="00BA722E"/>
    <w:rsid w:val="00BB1C3A"/>
    <w:rsid w:val="00BB2ADE"/>
    <w:rsid w:val="00BB3239"/>
    <w:rsid w:val="00BC13A8"/>
    <w:rsid w:val="00BC7414"/>
    <w:rsid w:val="00BD4A67"/>
    <w:rsid w:val="00BE3E1D"/>
    <w:rsid w:val="00BE4BBB"/>
    <w:rsid w:val="00BF0EA7"/>
    <w:rsid w:val="00C22D75"/>
    <w:rsid w:val="00C25702"/>
    <w:rsid w:val="00C27D35"/>
    <w:rsid w:val="00C304FF"/>
    <w:rsid w:val="00C328DD"/>
    <w:rsid w:val="00C33B8F"/>
    <w:rsid w:val="00C41E91"/>
    <w:rsid w:val="00C456A3"/>
    <w:rsid w:val="00C560BE"/>
    <w:rsid w:val="00C56332"/>
    <w:rsid w:val="00C570DA"/>
    <w:rsid w:val="00C70E49"/>
    <w:rsid w:val="00C72514"/>
    <w:rsid w:val="00C77C33"/>
    <w:rsid w:val="00C822F6"/>
    <w:rsid w:val="00C939BA"/>
    <w:rsid w:val="00C97CAB"/>
    <w:rsid w:val="00CB404F"/>
    <w:rsid w:val="00CB523D"/>
    <w:rsid w:val="00CD384F"/>
    <w:rsid w:val="00CE64D3"/>
    <w:rsid w:val="00CE6DA5"/>
    <w:rsid w:val="00CF080E"/>
    <w:rsid w:val="00CF29E3"/>
    <w:rsid w:val="00CF7A62"/>
    <w:rsid w:val="00D011B1"/>
    <w:rsid w:val="00D045DA"/>
    <w:rsid w:val="00D04DC1"/>
    <w:rsid w:val="00D101A3"/>
    <w:rsid w:val="00D16E42"/>
    <w:rsid w:val="00D204EB"/>
    <w:rsid w:val="00D20C58"/>
    <w:rsid w:val="00D25281"/>
    <w:rsid w:val="00D33B8B"/>
    <w:rsid w:val="00D40DD8"/>
    <w:rsid w:val="00D42B1F"/>
    <w:rsid w:val="00D4446B"/>
    <w:rsid w:val="00D44BF5"/>
    <w:rsid w:val="00D5034A"/>
    <w:rsid w:val="00D51EA5"/>
    <w:rsid w:val="00D51EFA"/>
    <w:rsid w:val="00D54074"/>
    <w:rsid w:val="00D555E1"/>
    <w:rsid w:val="00D557CE"/>
    <w:rsid w:val="00D66CEC"/>
    <w:rsid w:val="00D67F81"/>
    <w:rsid w:val="00D74B3B"/>
    <w:rsid w:val="00D75C32"/>
    <w:rsid w:val="00D770AB"/>
    <w:rsid w:val="00D8110C"/>
    <w:rsid w:val="00D86AAD"/>
    <w:rsid w:val="00D94476"/>
    <w:rsid w:val="00D968E0"/>
    <w:rsid w:val="00D97E2B"/>
    <w:rsid w:val="00DA01EC"/>
    <w:rsid w:val="00DB20B5"/>
    <w:rsid w:val="00DC4545"/>
    <w:rsid w:val="00DC6C6F"/>
    <w:rsid w:val="00DD049D"/>
    <w:rsid w:val="00DD05AA"/>
    <w:rsid w:val="00DD6A8C"/>
    <w:rsid w:val="00DD7959"/>
    <w:rsid w:val="00DE1102"/>
    <w:rsid w:val="00DE26BC"/>
    <w:rsid w:val="00E061F8"/>
    <w:rsid w:val="00E06E21"/>
    <w:rsid w:val="00E2414A"/>
    <w:rsid w:val="00E25827"/>
    <w:rsid w:val="00E3705D"/>
    <w:rsid w:val="00E43F45"/>
    <w:rsid w:val="00E4713F"/>
    <w:rsid w:val="00E5150C"/>
    <w:rsid w:val="00E66581"/>
    <w:rsid w:val="00E77262"/>
    <w:rsid w:val="00E8566D"/>
    <w:rsid w:val="00E85866"/>
    <w:rsid w:val="00EA01B6"/>
    <w:rsid w:val="00EA2B30"/>
    <w:rsid w:val="00EA4EFD"/>
    <w:rsid w:val="00EB0CDD"/>
    <w:rsid w:val="00EB37D9"/>
    <w:rsid w:val="00EB3CBE"/>
    <w:rsid w:val="00EB4A8C"/>
    <w:rsid w:val="00EC18F0"/>
    <w:rsid w:val="00EC3E41"/>
    <w:rsid w:val="00EC6C5E"/>
    <w:rsid w:val="00F07B41"/>
    <w:rsid w:val="00F12275"/>
    <w:rsid w:val="00F12684"/>
    <w:rsid w:val="00F244ED"/>
    <w:rsid w:val="00F24D7E"/>
    <w:rsid w:val="00F265DD"/>
    <w:rsid w:val="00F33B97"/>
    <w:rsid w:val="00F3511D"/>
    <w:rsid w:val="00F361FA"/>
    <w:rsid w:val="00F5287A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2ECF"/>
    <w:rsid w:val="00FB3D61"/>
    <w:rsid w:val="00FC1123"/>
    <w:rsid w:val="00FC6300"/>
    <w:rsid w:val="00FD7018"/>
    <w:rsid w:val="00FE0B2E"/>
    <w:rsid w:val="00FE1C0D"/>
    <w:rsid w:val="00FE31A3"/>
    <w:rsid w:val="00FE49EA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Normal"/>
    <w:link w:val="Ttulo1Char"/>
    <w:uiPriority w:val="9"/>
    <w:qFormat/>
    <w:rsid w:val="00F265D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265D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Normal"/>
    <w:link w:val="Ttulo1Char"/>
    <w:uiPriority w:val="9"/>
    <w:qFormat/>
    <w:rsid w:val="00F265D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265D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usbrasil.com.br/topicos/10632256/art-1-2-do-codigo-de-transito-brasileiro-lei-9503-9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76B8-6B9D-41EC-8D34-76FA29DF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2019-02-11T15:31:00Z</dcterms:created>
  <dcterms:modified xsi:type="dcterms:W3CDTF">2019-02-11T15:31:00Z</dcterms:modified>
</cp:coreProperties>
</file>