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885"/>
        <w:tblW w:w="12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0791"/>
      </w:tblGrid>
      <w:tr w:rsidR="00C73E98" w14:paraId="7D41EF31" w14:textId="77777777" w:rsidTr="00A345B7">
        <w:trPr>
          <w:cantSplit/>
          <w:trHeight w:val="1820"/>
        </w:trPr>
        <w:tc>
          <w:tcPr>
            <w:tcW w:w="1635" w:type="dxa"/>
          </w:tcPr>
          <w:p w14:paraId="2C4CC6BB" w14:textId="566500E6" w:rsidR="00C73E98" w:rsidRDefault="00C73E98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</w:p>
        </w:tc>
        <w:tc>
          <w:tcPr>
            <w:tcW w:w="10791" w:type="dxa"/>
          </w:tcPr>
          <w:p w14:paraId="1870CBE7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A4B19D6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6E2AF411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00E21B67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5823485" w14:textId="7BE06E76" w:rsidR="00741D49" w:rsidRDefault="00A345B7">
      <w:r>
        <w:object w:dxaOrig="1440" w:dyaOrig="1440" w14:anchorId="0D1C0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2pt;margin-top:-46.15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45856146" r:id="rId5"/>
        </w:object>
      </w:r>
    </w:p>
    <w:p w14:paraId="4F25B226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743041DB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7DD593F8" w14:textId="0B1F83E8" w:rsidR="00472366" w:rsidRDefault="00C73E98" w:rsidP="00472366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REQUERIMENTO Nº 0</w:t>
      </w:r>
      <w:r w:rsidR="00472366">
        <w:rPr>
          <w:rFonts w:ascii="Arial" w:eastAsia="Times New Roman" w:hAnsi="Arial" w:cs="Arial"/>
          <w:b/>
          <w:bCs/>
          <w:color w:val="222222"/>
          <w:szCs w:val="24"/>
        </w:rPr>
        <w:t>1</w:t>
      </w:r>
      <w:r w:rsidR="00A345B7">
        <w:rPr>
          <w:rFonts w:ascii="Arial" w:eastAsia="Times New Roman" w:hAnsi="Arial" w:cs="Arial"/>
          <w:b/>
          <w:bCs/>
          <w:color w:val="222222"/>
          <w:szCs w:val="24"/>
        </w:rPr>
        <w:t>2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</w:p>
    <w:p w14:paraId="70E3552E" w14:textId="2E7846E6" w:rsidR="00A345B7" w:rsidRPr="00A345B7" w:rsidRDefault="00C73E98" w:rsidP="00A345B7">
      <w:pPr>
        <w:widowControl/>
        <w:shd w:val="clear" w:color="auto" w:fill="FFFFFF"/>
        <w:suppressAutoHyphens w:val="0"/>
        <w:spacing w:after="240" w:line="360" w:lineRule="auto"/>
        <w:jc w:val="both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  <w:r w:rsidR="00A345B7">
        <w:rPr>
          <w:rFonts w:ascii="Arial" w:eastAsia="Times New Roman" w:hAnsi="Arial" w:cs="Arial"/>
          <w:color w:val="222222"/>
          <w:szCs w:val="24"/>
        </w:rPr>
        <w:t xml:space="preserve">                        </w:t>
      </w:r>
      <w:r w:rsidR="00A345B7" w:rsidRPr="00A345B7">
        <w:rPr>
          <w:rFonts w:ascii="Arial" w:eastAsia="Times New Roman" w:hAnsi="Arial" w:cs="Arial"/>
          <w:color w:val="222222"/>
          <w:szCs w:val="24"/>
        </w:rPr>
        <w:t xml:space="preserve">Venho por meio de esta requerer ao Prefeito Municipal que encaminhe para esta casa de Leis, uma </w:t>
      </w:r>
      <w:r w:rsidR="00A345B7" w:rsidRPr="00A345B7">
        <w:rPr>
          <w:rFonts w:ascii="Arial" w:eastAsia="Times New Roman" w:hAnsi="Arial" w:cs="Arial"/>
          <w:color w:val="222222"/>
          <w:szCs w:val="24"/>
        </w:rPr>
        <w:t>cópia</w:t>
      </w:r>
      <w:r w:rsidR="00A345B7" w:rsidRPr="00A345B7">
        <w:rPr>
          <w:rFonts w:ascii="Arial" w:eastAsia="Times New Roman" w:hAnsi="Arial" w:cs="Arial"/>
          <w:color w:val="222222"/>
          <w:szCs w:val="24"/>
        </w:rPr>
        <w:t xml:space="preserve"> de vistoria do bombeiro da sala de informática situada na Rua João </w:t>
      </w:r>
      <w:proofErr w:type="spellStart"/>
      <w:r w:rsidR="00A345B7" w:rsidRPr="00A345B7">
        <w:rPr>
          <w:rFonts w:ascii="Arial" w:eastAsia="Times New Roman" w:hAnsi="Arial" w:cs="Arial"/>
          <w:color w:val="222222"/>
          <w:szCs w:val="24"/>
        </w:rPr>
        <w:t>Manueira</w:t>
      </w:r>
      <w:proofErr w:type="spellEnd"/>
      <w:r w:rsidR="00A345B7" w:rsidRPr="00A345B7">
        <w:rPr>
          <w:rFonts w:ascii="Arial" w:eastAsia="Times New Roman" w:hAnsi="Arial" w:cs="Arial"/>
          <w:color w:val="222222"/>
          <w:szCs w:val="24"/>
        </w:rPr>
        <w:t xml:space="preserve"> Garcia esquina com a Rua São Paulo - Centro, sendo que este local tem 11 computadores e não possui nenhum extintor e incêndio.</w:t>
      </w:r>
    </w:p>
    <w:p w14:paraId="76558C9F" w14:textId="77777777" w:rsidR="00A345B7" w:rsidRPr="00A345B7" w:rsidRDefault="00A345B7" w:rsidP="00A345B7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</w:p>
    <w:p w14:paraId="4B00B8E1" w14:textId="7491D472" w:rsidR="00A345B7" w:rsidRPr="00A345B7" w:rsidRDefault="00A345B7" w:rsidP="00A345B7">
      <w:pPr>
        <w:widowControl/>
        <w:shd w:val="clear" w:color="auto" w:fill="FFFFFF"/>
        <w:suppressAutoHyphens w:val="0"/>
        <w:spacing w:after="240"/>
        <w:jc w:val="right"/>
        <w:rPr>
          <w:rFonts w:ascii="Arial" w:eastAsia="Times New Roman" w:hAnsi="Arial" w:cs="Arial"/>
          <w:color w:val="222222"/>
          <w:szCs w:val="24"/>
        </w:rPr>
      </w:pPr>
      <w:r w:rsidRPr="00A345B7">
        <w:rPr>
          <w:rFonts w:ascii="Arial" w:eastAsia="Times New Roman" w:hAnsi="Arial" w:cs="Arial"/>
          <w:color w:val="222222"/>
          <w:szCs w:val="24"/>
        </w:rPr>
        <w:t xml:space="preserve">Sabáudia, </w:t>
      </w:r>
      <w:r>
        <w:rPr>
          <w:rFonts w:ascii="Arial" w:eastAsia="Times New Roman" w:hAnsi="Arial" w:cs="Arial"/>
          <w:color w:val="222222"/>
          <w:szCs w:val="24"/>
        </w:rPr>
        <w:t xml:space="preserve">16 </w:t>
      </w:r>
      <w:bookmarkStart w:id="0" w:name="_GoBack"/>
      <w:bookmarkEnd w:id="0"/>
      <w:r w:rsidRPr="00A345B7">
        <w:rPr>
          <w:rFonts w:ascii="Arial" w:eastAsia="Times New Roman" w:hAnsi="Arial" w:cs="Arial"/>
          <w:color w:val="222222"/>
          <w:szCs w:val="24"/>
        </w:rPr>
        <w:t>Março de 2020.</w:t>
      </w:r>
    </w:p>
    <w:p w14:paraId="75C17929" w14:textId="77777777" w:rsidR="00A345B7" w:rsidRPr="00A345B7" w:rsidRDefault="00A345B7" w:rsidP="00A345B7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</w:p>
    <w:p w14:paraId="2CDB934B" w14:textId="7EAE7D42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7084517" w14:textId="634F3D6C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1F44FAB" w14:textId="44A1417E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95A47AD" w14:textId="177CADF0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25298DDB" w14:textId="4633D0D7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4CDFB07B" w14:textId="3C82397F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6AE49CAB" w14:textId="5F5B3CA9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4A331901" w14:textId="25530DA3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3EEA9F" w14:textId="4EBBCFBF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61DA124" w14:textId="09BB91E3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BD86097" w14:textId="36FE8AB9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ACAE30C" w14:textId="77777777" w:rsidR="00472366" w:rsidRPr="001164D5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3F902E7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Sidnei da Silva</w:t>
      </w:r>
    </w:p>
    <w:p w14:paraId="12F1314F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Vereador</w:t>
      </w:r>
    </w:p>
    <w:p w14:paraId="49FD71ED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1B085CDA" w14:textId="059A82FD" w:rsidR="00C73E98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75BC58CE" w14:textId="55A7C534" w:rsidR="00472366" w:rsidRDefault="00472366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4637E41" w14:textId="77777777" w:rsidR="00472366" w:rsidRPr="001164D5" w:rsidRDefault="00472366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sectPr w:rsidR="00472366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1009D7"/>
    <w:rsid w:val="001164D5"/>
    <w:rsid w:val="00472366"/>
    <w:rsid w:val="00476274"/>
    <w:rsid w:val="00483FF0"/>
    <w:rsid w:val="00564B25"/>
    <w:rsid w:val="00741D49"/>
    <w:rsid w:val="00762C7D"/>
    <w:rsid w:val="00A05BD4"/>
    <w:rsid w:val="00A345B7"/>
    <w:rsid w:val="00C73E98"/>
    <w:rsid w:val="00D6383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6679FE"/>
  <w15:docId w15:val="{6E6F5DCE-3267-47E4-9E0A-109085F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2</cp:revision>
  <dcterms:created xsi:type="dcterms:W3CDTF">2020-03-16T12:29:00Z</dcterms:created>
  <dcterms:modified xsi:type="dcterms:W3CDTF">2020-03-16T12:29:00Z</dcterms:modified>
</cp:coreProperties>
</file>