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524" w:rsidRPr="00E95921" w:rsidRDefault="00BA7524" w:rsidP="00BA7524">
      <w:pPr>
        <w:tabs>
          <w:tab w:val="center" w:pos="4419"/>
          <w:tab w:val="right" w:pos="8838"/>
          <w:tab w:val="right" w:pos="9216"/>
        </w:tabs>
        <w:suppressAutoHyphens/>
        <w:spacing w:after="0" w:line="240" w:lineRule="auto"/>
        <w:ind w:left="-24" w:firstLine="24"/>
        <w:jc w:val="center"/>
        <w:rPr>
          <w:rFonts w:ascii="Impact" w:eastAsia="Times New Roman" w:hAnsi="Impact" w:cs="Times New Roman"/>
          <w:b/>
          <w:color w:val="000080"/>
          <w:spacing w:val="48"/>
          <w:sz w:val="54"/>
          <w:szCs w:val="20"/>
          <w:u w:val="double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9.7pt;margin-top:-19.7pt;width:66.05pt;height:65.7pt;z-index:251660288;mso-wrap-distance-left:9.05pt;mso-wrap-distance-right:9.05pt" filled="t">
            <v:fill color2="black" type="frame"/>
            <v:imagedata r:id="rId6" o:title=""/>
          </v:shape>
          <o:OLEObject Type="Embed" ProgID="OutPlace" ShapeID="_x0000_s1027" DrawAspect="Content" ObjectID="_1651047461" r:id="rId7"/>
        </w:object>
      </w:r>
      <w:r w:rsidRPr="00E95921">
        <w:rPr>
          <w:rFonts w:ascii="Impact" w:eastAsia="Times New Roman" w:hAnsi="Impact" w:cs="Times New Roman"/>
          <w:b/>
          <w:color w:val="000080"/>
          <w:spacing w:val="48"/>
          <w:sz w:val="54"/>
          <w:szCs w:val="20"/>
          <w:u w:val="double"/>
          <w:lang w:val="x-none" w:eastAsia="ar-SA"/>
        </w:rPr>
        <w:t>CÂMARA MUNICIPAL DE SABÁUDIA</w:t>
      </w:r>
    </w:p>
    <w:p w:rsidR="00BA7524" w:rsidRPr="00E95921" w:rsidRDefault="00BA7524" w:rsidP="00BA7524">
      <w:pPr>
        <w:tabs>
          <w:tab w:val="center" w:pos="4419"/>
          <w:tab w:val="right" w:pos="8838"/>
          <w:tab w:val="right" w:pos="9216"/>
        </w:tabs>
        <w:suppressAutoHyphens/>
        <w:spacing w:after="0" w:line="240" w:lineRule="auto"/>
        <w:ind w:left="-24" w:firstLine="24"/>
        <w:rPr>
          <w:rFonts w:ascii="Arial" w:eastAsia="Times New Roman" w:hAnsi="Arial" w:cs="Times New Roman"/>
          <w:b/>
          <w:color w:val="000080"/>
          <w:sz w:val="20"/>
          <w:szCs w:val="20"/>
          <w:u w:val="single"/>
          <w:lang w:val="x-none" w:eastAsia="ar-SA"/>
        </w:rPr>
      </w:pPr>
      <w:r w:rsidRPr="00E95921">
        <w:rPr>
          <w:rFonts w:ascii="Arial" w:eastAsia="Times New Roman" w:hAnsi="Arial" w:cs="Times New Roman"/>
          <w:b/>
          <w:color w:val="000080"/>
          <w:sz w:val="20"/>
          <w:szCs w:val="20"/>
          <w:u w:val="single"/>
          <w:lang w:val="x-none" w:eastAsia="ar-SA"/>
        </w:rPr>
        <w:t>Avenida Campos Salles, 21 - Caixa Postal 21 - Fone (04</w:t>
      </w:r>
      <w:r w:rsidRPr="00E95921">
        <w:rPr>
          <w:rFonts w:ascii="Arial" w:eastAsia="Times New Roman" w:hAnsi="Arial" w:cs="Times New Roman"/>
          <w:b/>
          <w:color w:val="000080"/>
          <w:sz w:val="20"/>
          <w:szCs w:val="20"/>
          <w:u w:val="single"/>
          <w:lang w:eastAsia="ar-SA"/>
        </w:rPr>
        <w:t>3</w:t>
      </w:r>
      <w:r w:rsidRPr="00E95921">
        <w:rPr>
          <w:rFonts w:ascii="Arial" w:eastAsia="Times New Roman" w:hAnsi="Arial" w:cs="Times New Roman"/>
          <w:b/>
          <w:color w:val="000080"/>
          <w:sz w:val="20"/>
          <w:szCs w:val="20"/>
          <w:u w:val="single"/>
          <w:lang w:val="x-none" w:eastAsia="ar-SA"/>
        </w:rPr>
        <w:t>)</w:t>
      </w:r>
      <w:r w:rsidRPr="00E95921">
        <w:rPr>
          <w:rFonts w:ascii="Arial" w:eastAsia="Times New Roman" w:hAnsi="Arial" w:cs="Times New Roman"/>
          <w:b/>
          <w:color w:val="000080"/>
          <w:sz w:val="20"/>
          <w:szCs w:val="20"/>
          <w:u w:val="single"/>
          <w:lang w:eastAsia="ar-SA"/>
        </w:rPr>
        <w:t xml:space="preserve"> 31</w:t>
      </w:r>
      <w:r w:rsidRPr="00E95921">
        <w:rPr>
          <w:rFonts w:ascii="Arial" w:eastAsia="Times New Roman" w:hAnsi="Arial" w:cs="Times New Roman"/>
          <w:b/>
          <w:color w:val="000080"/>
          <w:sz w:val="20"/>
          <w:szCs w:val="20"/>
          <w:u w:val="single"/>
          <w:lang w:val="x-none" w:eastAsia="ar-SA"/>
        </w:rPr>
        <w:t>51-1800 - CEP 86.720-000 –</w:t>
      </w:r>
    </w:p>
    <w:p w:rsidR="00BA7524" w:rsidRPr="00E95921" w:rsidRDefault="00BA7524" w:rsidP="00BA7524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color w:val="000080"/>
          <w:sz w:val="20"/>
          <w:szCs w:val="20"/>
          <w:u w:val="single"/>
          <w:lang w:val="x-none" w:eastAsia="ar-SA"/>
        </w:rPr>
      </w:pPr>
      <w:r w:rsidRPr="00E95921">
        <w:rPr>
          <w:rFonts w:ascii="Arial" w:eastAsia="Times New Roman" w:hAnsi="Arial" w:cs="Times New Roman"/>
          <w:b/>
          <w:color w:val="000080"/>
          <w:sz w:val="20"/>
          <w:szCs w:val="20"/>
          <w:u w:val="single"/>
          <w:lang w:val="x-none" w:eastAsia="ar-SA"/>
        </w:rPr>
        <w:t xml:space="preserve"> Sabáudia – PR – CNPJ/MF 01010823/0001-60</w:t>
      </w:r>
    </w:p>
    <w:p w:rsidR="00485659" w:rsidRDefault="00485659">
      <w:pPr>
        <w:rPr>
          <w:b/>
        </w:rPr>
      </w:pPr>
    </w:p>
    <w:p w:rsidR="0039757B" w:rsidRPr="00BA7524" w:rsidRDefault="00FB4EBB">
      <w:pPr>
        <w:rPr>
          <w:b/>
        </w:rPr>
      </w:pPr>
      <w:r w:rsidRPr="00485659">
        <w:rPr>
          <w:b/>
        </w:rPr>
        <w:t>REQUEMENTO Nº 16/2020.</w:t>
      </w:r>
    </w:p>
    <w:p w:rsidR="0039757B" w:rsidRDefault="0039757B"/>
    <w:p w:rsidR="0039757B" w:rsidRDefault="0039757B" w:rsidP="0039757B">
      <w:pPr>
        <w:jc w:val="right"/>
      </w:pPr>
      <w:r>
        <w:t>Sabáudia, 15 de maio de 2020.</w:t>
      </w:r>
    </w:p>
    <w:p w:rsidR="00BA7524" w:rsidRDefault="00BA7524" w:rsidP="0039757B">
      <w:pPr>
        <w:jc w:val="right"/>
      </w:pPr>
    </w:p>
    <w:p w:rsidR="0039757B" w:rsidRDefault="0039757B" w:rsidP="0039757B">
      <w:pPr>
        <w:jc w:val="right"/>
      </w:pPr>
    </w:p>
    <w:p w:rsidR="0039757B" w:rsidRPr="00BA7524" w:rsidRDefault="0039757B" w:rsidP="0039757B">
      <w:pPr>
        <w:rPr>
          <w:b/>
        </w:rPr>
      </w:pPr>
      <w:r w:rsidRPr="00485659">
        <w:rPr>
          <w:b/>
        </w:rPr>
        <w:t>EXCELENTÍSSO SENHOR EDSON HUGO MANUERIA PREFEI</w:t>
      </w:r>
      <w:r w:rsidR="00BA7524">
        <w:rPr>
          <w:b/>
        </w:rPr>
        <w:t>TO DO MUNICÍPIO DE SABÁUDIA/PR.</w:t>
      </w:r>
    </w:p>
    <w:p w:rsidR="0039757B" w:rsidRDefault="0039757B" w:rsidP="00AA0BFF">
      <w:pPr>
        <w:ind w:firstLine="2268"/>
        <w:jc w:val="both"/>
      </w:pPr>
      <w:r>
        <w:t>A Vereadora que este subscreve vem através desde em atendimento a populares, requerer desta administração que seja cumprid</w:t>
      </w:r>
      <w:r w:rsidR="0010252B">
        <w:t>a a Lei 131/2010 – Código de Postura do Município de Sabáudia -</w:t>
      </w:r>
      <w:r>
        <w:t xml:space="preserve"> Plano Diretor </w:t>
      </w:r>
      <w:r w:rsidR="00AA0BFF">
        <w:t xml:space="preserve">no que diz respeito a </w:t>
      </w:r>
      <w:r w:rsidR="00AA0BFF" w:rsidRPr="00485659">
        <w:rPr>
          <w:b/>
        </w:rPr>
        <w:t>SEÇÃO III – DA HIGIENE DOS LOTES, GLEAS E EDIFICAÇÕES – Art.</w:t>
      </w:r>
      <w:r w:rsidR="00AA0BFF">
        <w:t xml:space="preserve"> 111 e seguintes do Plano Diretor do Município de Sabáudia.</w:t>
      </w:r>
    </w:p>
    <w:p w:rsidR="00AA0BFF" w:rsidRDefault="00AA0BFF" w:rsidP="00AA0BFF">
      <w:pPr>
        <w:ind w:firstLine="2268"/>
        <w:jc w:val="both"/>
      </w:pPr>
      <w:r>
        <w:t>Se a falta do cumprimento dos artigos forem comprova</w:t>
      </w:r>
      <w:r w:rsidR="00BA7524">
        <w:t>dos que o Poder Executivo execute o</w:t>
      </w:r>
      <w:r>
        <w:t xml:space="preserve"> artigo 127 também da mesma SEÇÃO do Plano Diretor.</w:t>
      </w:r>
    </w:p>
    <w:p w:rsidR="00AA0BFF" w:rsidRDefault="00BA7524" w:rsidP="00AA0BFF">
      <w:pPr>
        <w:ind w:firstLine="2268"/>
        <w:jc w:val="both"/>
      </w:pPr>
      <w:r>
        <w:t>Para que haja a execução d</w:t>
      </w:r>
      <w:r w:rsidR="00AA0BFF">
        <w:t>as normas já existentes</w:t>
      </w:r>
      <w:r>
        <w:t>, é necessário observar</w:t>
      </w:r>
      <w:r w:rsidR="00AA0BFF">
        <w:t xml:space="preserve"> o artigo </w:t>
      </w:r>
      <w:r w:rsidR="00FB4EBB">
        <w:t>114 da mesma SEÇÃO</w:t>
      </w:r>
      <w:r>
        <w:t xml:space="preserve"> do Plano Diretor.</w:t>
      </w:r>
    </w:p>
    <w:p w:rsidR="00FB4EBB" w:rsidRDefault="00FB4EBB" w:rsidP="00AA0BFF">
      <w:pPr>
        <w:ind w:firstLine="2268"/>
        <w:jc w:val="both"/>
      </w:pPr>
      <w:r>
        <w:t>Sugere esta Vereadora que seja feito um informativo, transcrevendo os artigos do Plano Diretor e entregue em todo Município, para que todos possam ter conhecimento de fato das suas obrigações.</w:t>
      </w:r>
    </w:p>
    <w:p w:rsidR="00BA7524" w:rsidRDefault="00FB4EBB" w:rsidP="00AA0BFF">
      <w:pPr>
        <w:ind w:firstLine="2268"/>
        <w:jc w:val="both"/>
      </w:pPr>
      <w:r>
        <w:t>Este requerimento é necessário para atendimento de solicitações de Moradores do Jardim Paraíso</w:t>
      </w:r>
      <w:r w:rsidR="00BA7524">
        <w:t>. A</w:t>
      </w:r>
      <w:r>
        <w:t xml:space="preserve"> poucos dias houve caso de incênd</w:t>
      </w:r>
      <w:r w:rsidR="00485659">
        <w:t>io em terreno atrás</w:t>
      </w:r>
      <w:r>
        <w:t xml:space="preserve"> da</w:t>
      </w:r>
      <w:r w:rsidR="00BA7524">
        <w:t xml:space="preserve"> Rua Faustino Rosa, onde houve perigo eminente</w:t>
      </w:r>
      <w:r>
        <w:t xml:space="preserve"> de incêndio em residências </w:t>
      </w:r>
      <w:r w:rsidR="00BA7524">
        <w:t>próximas do local e a fumaça produzida coopera para fazer mal a saúde dos moradores.</w:t>
      </w:r>
    </w:p>
    <w:p w:rsidR="00485659" w:rsidRDefault="00BA7524" w:rsidP="00AA0BFF">
      <w:pPr>
        <w:ind w:firstLine="2268"/>
        <w:jc w:val="both"/>
      </w:pPr>
      <w:r>
        <w:t>C</w:t>
      </w:r>
      <w:r w:rsidR="00FB4EBB">
        <w:t>oncede o prazo de 30 dias para que este poder tome as devidas providências,</w:t>
      </w:r>
      <w:r w:rsidR="00485659">
        <w:t xml:space="preserve"> sob pena de ter que responder judicialmente.</w:t>
      </w:r>
    </w:p>
    <w:p w:rsidR="00FB4EBB" w:rsidRDefault="00485659" w:rsidP="00AA0BFF">
      <w:pPr>
        <w:ind w:firstLine="2268"/>
        <w:jc w:val="both"/>
      </w:pPr>
      <w:r>
        <w:t>D</w:t>
      </w:r>
      <w:r w:rsidR="00FB4EBB">
        <w:t xml:space="preserve">esta forma o Município não terá mais que contratar empresa </w:t>
      </w:r>
      <w:r>
        <w:t>para efetuar a limpeza em lotes e</w:t>
      </w:r>
      <w:r w:rsidR="00FB4EBB">
        <w:t xml:space="preserve"> terrenos particulares</w:t>
      </w:r>
      <w:r>
        <w:t>,</w:t>
      </w:r>
      <w:r w:rsidR="00FB4EBB">
        <w:t xml:space="preserve"> exonerando desta forma o Município.</w:t>
      </w:r>
    </w:p>
    <w:p w:rsidR="00FB4EBB" w:rsidRDefault="00FB4EBB" w:rsidP="00AA0BFF">
      <w:pPr>
        <w:ind w:firstLine="2268"/>
        <w:jc w:val="both"/>
      </w:pPr>
      <w:r>
        <w:t>Não existe a necessidade de formalizar novas Leis, a necessidade é dar cumprimento as já existentes.</w:t>
      </w:r>
    </w:p>
    <w:p w:rsidR="00FB4EBB" w:rsidRDefault="00FB4EBB" w:rsidP="00AA0BFF">
      <w:pPr>
        <w:ind w:firstLine="2268"/>
        <w:jc w:val="both"/>
      </w:pPr>
      <w:r>
        <w:t>Cordialmente,</w:t>
      </w:r>
    </w:p>
    <w:p w:rsidR="00485659" w:rsidRDefault="00485659" w:rsidP="0010252B">
      <w:pPr>
        <w:jc w:val="both"/>
      </w:pPr>
      <w:bookmarkStart w:id="0" w:name="_GoBack"/>
      <w:bookmarkEnd w:id="0"/>
    </w:p>
    <w:p w:rsidR="00485659" w:rsidRDefault="00485659" w:rsidP="00485659">
      <w:pPr>
        <w:jc w:val="center"/>
        <w:rPr>
          <w:b/>
        </w:rPr>
      </w:pPr>
      <w:r>
        <w:rPr>
          <w:b/>
        </w:rPr>
        <w:t>VERA HELENA PEREIRA MENDES</w:t>
      </w:r>
    </w:p>
    <w:p w:rsidR="00FB4EBB" w:rsidRPr="00485659" w:rsidRDefault="00485659" w:rsidP="00485659">
      <w:pPr>
        <w:jc w:val="center"/>
        <w:rPr>
          <w:b/>
        </w:rPr>
      </w:pPr>
      <w:r>
        <w:rPr>
          <w:b/>
        </w:rPr>
        <w:t>VEREADORA</w:t>
      </w:r>
    </w:p>
    <w:sectPr w:rsidR="00FB4EBB" w:rsidRPr="00485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659" w:rsidRDefault="00485659" w:rsidP="00485659">
      <w:pPr>
        <w:spacing w:after="0" w:line="240" w:lineRule="auto"/>
      </w:pPr>
      <w:r>
        <w:separator/>
      </w:r>
    </w:p>
  </w:endnote>
  <w:endnote w:type="continuationSeparator" w:id="0">
    <w:p w:rsidR="00485659" w:rsidRDefault="00485659" w:rsidP="0048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659" w:rsidRDefault="00485659" w:rsidP="00485659">
      <w:pPr>
        <w:spacing w:after="0" w:line="240" w:lineRule="auto"/>
      </w:pPr>
      <w:r>
        <w:separator/>
      </w:r>
    </w:p>
  </w:footnote>
  <w:footnote w:type="continuationSeparator" w:id="0">
    <w:p w:rsidR="00485659" w:rsidRDefault="00485659" w:rsidP="00485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7B"/>
    <w:rsid w:val="0010252B"/>
    <w:rsid w:val="0039757B"/>
    <w:rsid w:val="00485659"/>
    <w:rsid w:val="0069068B"/>
    <w:rsid w:val="00AA0BFF"/>
    <w:rsid w:val="00BA7524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8BB0558-38FA-4F22-815E-D2291979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56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659"/>
  </w:style>
  <w:style w:type="paragraph" w:styleId="Rodap">
    <w:name w:val="footer"/>
    <w:basedOn w:val="Normal"/>
    <w:link w:val="RodapChar"/>
    <w:uiPriority w:val="99"/>
    <w:unhideWhenUsed/>
    <w:rsid w:val="004856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659"/>
  </w:style>
  <w:style w:type="paragraph" w:styleId="Textodebalo">
    <w:name w:val="Balloon Text"/>
    <w:basedOn w:val="Normal"/>
    <w:link w:val="TextodebaloChar"/>
    <w:uiPriority w:val="99"/>
    <w:semiHidden/>
    <w:unhideWhenUsed/>
    <w:rsid w:val="00BA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</cp:revision>
  <cp:lastPrinted>2020-05-15T14:28:00Z</cp:lastPrinted>
  <dcterms:created xsi:type="dcterms:W3CDTF">2020-05-15T13:29:00Z</dcterms:created>
  <dcterms:modified xsi:type="dcterms:W3CDTF">2020-05-15T14:31:00Z</dcterms:modified>
</cp:coreProperties>
</file>