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XSpec="center" w:tblpY="-555"/>
        <w:tblW w:w="10774" w:type="dxa"/>
        <w:tblLayout w:type="fixed"/>
        <w:tblCellMar>
          <w:left w:w="70" w:type="dxa"/>
          <w:right w:w="70" w:type="dxa"/>
        </w:tblCellMar>
        <w:tblLook w:val="04A0" w:firstRow="1" w:lastRow="0" w:firstColumn="1" w:lastColumn="0" w:noHBand="0" w:noVBand="1"/>
      </w:tblPr>
      <w:tblGrid>
        <w:gridCol w:w="1418"/>
        <w:gridCol w:w="9356"/>
      </w:tblGrid>
      <w:tr w:rsidR="00444BE2" w14:paraId="4A63706C" w14:textId="77777777" w:rsidTr="00444BE2">
        <w:trPr>
          <w:cantSplit/>
          <w:trHeight w:hRule="exact" w:val="1701"/>
        </w:trPr>
        <w:tc>
          <w:tcPr>
            <w:tcW w:w="1418" w:type="dxa"/>
            <w:hideMark/>
          </w:tcPr>
          <w:p w14:paraId="1AD19BF4" w14:textId="77777777" w:rsidR="00444BE2" w:rsidRDefault="00F30281" w:rsidP="00444BE2">
            <w:pPr>
              <w:pStyle w:val="Cabealho"/>
              <w:tabs>
                <w:tab w:val="clear" w:pos="4419"/>
                <w:tab w:val="clear" w:pos="8838"/>
                <w:tab w:val="right" w:pos="11554"/>
              </w:tabs>
              <w:snapToGrid w:val="0"/>
              <w:spacing w:line="360" w:lineRule="auto"/>
              <w:rPr>
                <w:rFonts w:eastAsia="Times New Roman"/>
                <w:sz w:val="20"/>
                <w:lang w:eastAsia="ar-SA"/>
              </w:rPr>
            </w:pPr>
            <w:r>
              <w:object w:dxaOrig="1440" w:dyaOrig="1440" w14:anchorId="70789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5pt;margin-top:1.75pt;width:65.95pt;height:65.6pt;z-index:-251658752;mso-wrap-distance-left:9.05pt;mso-wrap-distance-right:9.05pt" filled="t">
                  <v:fill color2="black" type="frame"/>
                  <v:imagedata r:id="rId4" o:title=""/>
                </v:shape>
                <o:OLEObject Type="Embed" ProgID="OutPlace" ShapeID="_x0000_s1026" DrawAspect="Content" ObjectID="_1663395640" r:id="rId5"/>
              </w:object>
            </w:r>
          </w:p>
        </w:tc>
        <w:tc>
          <w:tcPr>
            <w:tcW w:w="9356" w:type="dxa"/>
          </w:tcPr>
          <w:p w14:paraId="765896A3" w14:textId="77777777" w:rsidR="00444BE2" w:rsidRDefault="00444BE2" w:rsidP="00444BE2">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3F97D17E" w14:textId="77777777" w:rsidR="00444BE2" w:rsidRDefault="00444BE2" w:rsidP="00444BE2">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3E4CA65D" w14:textId="77777777" w:rsidR="00444BE2" w:rsidRDefault="00444BE2" w:rsidP="00444BE2">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w:t>
            </w:r>
            <w:proofErr w:type="spellStart"/>
            <w:r>
              <w:rPr>
                <w:rFonts w:ascii="Arial" w:eastAsia="Times New Roman" w:hAnsi="Arial"/>
                <w:b/>
                <w:color w:val="000080"/>
                <w:sz w:val="20"/>
                <w:u w:val="single"/>
                <w:lang w:eastAsia="ar-SA"/>
              </w:rPr>
              <w:t>Pr</w:t>
            </w:r>
            <w:proofErr w:type="spellEnd"/>
            <w:r>
              <w:rPr>
                <w:rFonts w:ascii="Arial" w:eastAsia="Times New Roman" w:hAnsi="Arial"/>
                <w:b/>
                <w:color w:val="000080"/>
                <w:sz w:val="20"/>
                <w:u w:val="single"/>
                <w:lang w:eastAsia="ar-SA"/>
              </w:rPr>
              <w:t xml:space="preserve"> – CNPJ/MF 01010823/0001-60</w:t>
            </w:r>
          </w:p>
          <w:p w14:paraId="1D972497" w14:textId="77777777" w:rsidR="00444BE2" w:rsidRDefault="00444BE2" w:rsidP="00444BE2">
            <w:pPr>
              <w:pStyle w:val="Cabealho"/>
              <w:spacing w:line="360" w:lineRule="auto"/>
              <w:rPr>
                <w:rFonts w:eastAsia="Times New Roman"/>
                <w:color w:val="000080"/>
                <w:sz w:val="20"/>
                <w:lang w:eastAsia="ar-SA"/>
              </w:rPr>
            </w:pPr>
          </w:p>
        </w:tc>
      </w:tr>
    </w:tbl>
    <w:p w14:paraId="68C7461E" w14:textId="77777777" w:rsidR="008120BF" w:rsidRDefault="008120BF"/>
    <w:p w14:paraId="24CA85A3" w14:textId="717BDB57" w:rsidR="00A36A16" w:rsidRPr="00F30281" w:rsidRDefault="00C91E9F" w:rsidP="00C91E9F">
      <w:pPr>
        <w:shd w:val="clear" w:color="auto" w:fill="FFFFFF"/>
        <w:spacing w:after="0" w:line="360" w:lineRule="auto"/>
        <w:jc w:val="center"/>
        <w:textAlignment w:val="baseline"/>
        <w:rPr>
          <w:rFonts w:ascii="Times New Roman" w:eastAsia="Times New Roman" w:hAnsi="Times New Roman" w:cs="Times New Roman"/>
          <w:b/>
          <w:bCs/>
          <w:color w:val="201F1E"/>
          <w:sz w:val="28"/>
          <w:szCs w:val="28"/>
          <w:lang w:eastAsia="pt-BR"/>
        </w:rPr>
      </w:pPr>
      <w:r w:rsidRPr="00C91E9F">
        <w:rPr>
          <w:rFonts w:ascii="Times New Roman" w:eastAsia="Times New Roman" w:hAnsi="Times New Roman" w:cs="Times New Roman"/>
          <w:b/>
          <w:bCs/>
          <w:color w:val="201F1E"/>
          <w:sz w:val="28"/>
          <w:szCs w:val="28"/>
          <w:lang w:eastAsia="pt-BR"/>
        </w:rPr>
        <w:t>Indicação nº 0</w:t>
      </w:r>
      <w:r w:rsidR="00F30281">
        <w:rPr>
          <w:rFonts w:ascii="Times New Roman" w:eastAsia="Times New Roman" w:hAnsi="Times New Roman" w:cs="Times New Roman"/>
          <w:b/>
          <w:bCs/>
          <w:color w:val="201F1E"/>
          <w:sz w:val="28"/>
          <w:szCs w:val="28"/>
          <w:lang w:eastAsia="pt-BR"/>
        </w:rPr>
        <w:t>26</w:t>
      </w:r>
      <w:r w:rsidRPr="00C91E9F">
        <w:rPr>
          <w:rFonts w:ascii="Times New Roman" w:eastAsia="Times New Roman" w:hAnsi="Times New Roman" w:cs="Times New Roman"/>
          <w:b/>
          <w:bCs/>
          <w:color w:val="201F1E"/>
          <w:sz w:val="28"/>
          <w:szCs w:val="28"/>
          <w:lang w:eastAsia="pt-BR"/>
        </w:rPr>
        <w:t>/2020</w:t>
      </w:r>
    </w:p>
    <w:p w14:paraId="7835DB99" w14:textId="77777777" w:rsidR="00F30281" w:rsidRPr="00F30281" w:rsidRDefault="00F30281" w:rsidP="00F30281">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30281">
        <w:rPr>
          <w:rFonts w:ascii="Times New Roman" w:eastAsia="Times New Roman" w:hAnsi="Times New Roman" w:cs="Times New Roman"/>
          <w:color w:val="000000"/>
          <w:sz w:val="27"/>
          <w:szCs w:val="27"/>
          <w:lang w:eastAsia="pt-BR"/>
        </w:rPr>
        <w:t>Indico por meio desta, ao Departamento Responsável da Administração Pública, a possibilidade de construir um cercado em volta do parquinho de areia localizado na Avenida Jerusalém no Residencial Canaã II e afixar placas de orientação aos donos de animais de estimação que passeiam com seus pets em locais públicos para que não adentrem com eles nesses locais.</w:t>
      </w:r>
    </w:p>
    <w:p w14:paraId="45366628" w14:textId="77777777" w:rsidR="00F30281" w:rsidRPr="00F30281" w:rsidRDefault="00F30281" w:rsidP="00F30281">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r w:rsidRPr="00F30281">
        <w:rPr>
          <w:rFonts w:ascii="Times New Roman" w:eastAsia="Times New Roman" w:hAnsi="Times New Roman" w:cs="Times New Roman"/>
          <w:b/>
          <w:bCs/>
          <w:color w:val="000000"/>
          <w:sz w:val="27"/>
          <w:szCs w:val="27"/>
          <w:lang w:eastAsia="pt-BR"/>
        </w:rPr>
        <w:t>Justificativa</w:t>
      </w:r>
    </w:p>
    <w:p w14:paraId="7AB2FFB0" w14:textId="77777777" w:rsidR="00F30281" w:rsidRDefault="00F30281" w:rsidP="00F30281">
      <w:pPr>
        <w:spacing w:after="0" w:line="240" w:lineRule="auto"/>
        <w:jc w:val="both"/>
        <w:rPr>
          <w:rFonts w:ascii="Times New Roman" w:eastAsia="Times New Roman" w:hAnsi="Times New Roman" w:cs="Times New Roman"/>
          <w:color w:val="000000"/>
          <w:sz w:val="27"/>
          <w:szCs w:val="27"/>
          <w:lang w:eastAsia="pt-BR"/>
        </w:rPr>
      </w:pPr>
      <w:r w:rsidRPr="00F30281">
        <w:rPr>
          <w:rFonts w:ascii="Times New Roman" w:eastAsia="Times New Roman" w:hAnsi="Times New Roman" w:cs="Times New Roman"/>
          <w:color w:val="000000"/>
          <w:sz w:val="27"/>
          <w:szCs w:val="27"/>
          <w:lang w:eastAsia="pt-BR"/>
        </w:rPr>
        <w:t xml:space="preserve">Sabemos que os animais de estimação são companheiros inseparáveis e praticamente membros da família, e exigem atenção especial quando o assunto é saúde. Contudo, o contato cada vez mais próximo com os humanos tem facilitado a transmissão de uma série de doenças que podem ser nocivas a adultos, mas principalmente a crianças, idosos e pessoas com doenças </w:t>
      </w:r>
      <w:proofErr w:type="spellStart"/>
      <w:r w:rsidRPr="00F30281">
        <w:rPr>
          <w:rFonts w:ascii="Times New Roman" w:eastAsia="Times New Roman" w:hAnsi="Times New Roman" w:cs="Times New Roman"/>
          <w:color w:val="000000"/>
          <w:sz w:val="27"/>
          <w:szCs w:val="27"/>
          <w:lang w:eastAsia="pt-BR"/>
        </w:rPr>
        <w:t>imunodeficientes</w:t>
      </w:r>
      <w:proofErr w:type="spellEnd"/>
      <w:r w:rsidRPr="00F30281">
        <w:rPr>
          <w:rFonts w:ascii="Times New Roman" w:eastAsia="Times New Roman" w:hAnsi="Times New Roman" w:cs="Times New Roman"/>
          <w:color w:val="000000"/>
          <w:sz w:val="27"/>
          <w:szCs w:val="27"/>
          <w:lang w:eastAsia="pt-BR"/>
        </w:rPr>
        <w:t>. Dados da Organização Mundial da Saúde confirmam que na última década 75% das novas enfermidades que afetaram a saúde humana foram causadas por patógenos de origem animal. Em geral, os vetores de transmissão estão presentes nas fezes dos bichos.</w:t>
      </w:r>
    </w:p>
    <w:p w14:paraId="63753FCD" w14:textId="77777777" w:rsidR="00F30281" w:rsidRDefault="00F30281" w:rsidP="00F30281">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ab/>
      </w:r>
      <w:r w:rsidRPr="00F30281">
        <w:rPr>
          <w:rFonts w:ascii="Times New Roman" w:eastAsia="Times New Roman" w:hAnsi="Times New Roman" w:cs="Times New Roman"/>
          <w:color w:val="000000"/>
          <w:sz w:val="27"/>
          <w:szCs w:val="27"/>
          <w:lang w:eastAsia="pt-BR"/>
        </w:rPr>
        <w:t>Ressaltou ainda a os nobres vereadores que este alerta vem de moradores das proximidades do parquinho de areia que frequentemente observam cachorros fazendo suas necessidades fisiológicas na de areia do parquinho. Dizem ainda que quando chove o parquinho fica alagado e as crianças brincam de piscina nas mesmas, ficando expostas ao risco de contrair zoonoses transmitidas por animais.</w:t>
      </w:r>
    </w:p>
    <w:p w14:paraId="11A5802F" w14:textId="4E06AF31" w:rsidR="00F30281" w:rsidRPr="00F30281" w:rsidRDefault="00F30281" w:rsidP="00F30281">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ab/>
      </w:r>
      <w:r w:rsidRPr="00F30281">
        <w:rPr>
          <w:rFonts w:ascii="Times New Roman" w:eastAsia="Times New Roman" w:hAnsi="Times New Roman" w:cs="Times New Roman"/>
          <w:color w:val="000000"/>
          <w:sz w:val="27"/>
          <w:szCs w:val="27"/>
          <w:lang w:eastAsia="pt-BR"/>
        </w:rPr>
        <w:t>Solicito que seja instalado um portão nas quadras de areia do bairro das Nações e da Av. Beira Lago, e afixadas placas de orientação aos donos de animais de estimação que passeiam com seus pets em locais públicos para que não adentrem com eles nesses locais.</w:t>
      </w:r>
    </w:p>
    <w:p w14:paraId="15334C91" w14:textId="77777777" w:rsidR="00F30281" w:rsidRPr="00F30281" w:rsidRDefault="00F30281" w:rsidP="00F30281">
      <w:pPr>
        <w:spacing w:before="100" w:beforeAutospacing="1" w:after="100" w:afterAutospacing="1" w:line="240" w:lineRule="auto"/>
        <w:jc w:val="right"/>
        <w:rPr>
          <w:rFonts w:ascii="Times New Roman" w:eastAsia="Times New Roman" w:hAnsi="Times New Roman" w:cs="Times New Roman"/>
          <w:color w:val="000000"/>
          <w:sz w:val="27"/>
          <w:szCs w:val="27"/>
          <w:lang w:eastAsia="pt-BR"/>
        </w:rPr>
      </w:pPr>
      <w:r w:rsidRPr="00F30281">
        <w:rPr>
          <w:rFonts w:ascii="Times New Roman" w:eastAsia="Times New Roman" w:hAnsi="Times New Roman" w:cs="Times New Roman"/>
          <w:color w:val="000000"/>
          <w:sz w:val="27"/>
          <w:szCs w:val="27"/>
          <w:lang w:eastAsia="pt-BR"/>
        </w:rPr>
        <w:t xml:space="preserve">Sabáudia, 05 de </w:t>
      </w:r>
      <w:proofErr w:type="gramStart"/>
      <w:r w:rsidRPr="00F30281">
        <w:rPr>
          <w:rFonts w:ascii="Times New Roman" w:eastAsia="Times New Roman" w:hAnsi="Times New Roman" w:cs="Times New Roman"/>
          <w:color w:val="000000"/>
          <w:sz w:val="27"/>
          <w:szCs w:val="27"/>
          <w:lang w:eastAsia="pt-BR"/>
        </w:rPr>
        <w:t>Outubro</w:t>
      </w:r>
      <w:proofErr w:type="gramEnd"/>
      <w:r w:rsidRPr="00F30281">
        <w:rPr>
          <w:rFonts w:ascii="Times New Roman" w:eastAsia="Times New Roman" w:hAnsi="Times New Roman" w:cs="Times New Roman"/>
          <w:color w:val="000000"/>
          <w:sz w:val="27"/>
          <w:szCs w:val="27"/>
          <w:lang w:eastAsia="pt-BR"/>
        </w:rPr>
        <w:t xml:space="preserve"> de 2020</w:t>
      </w:r>
    </w:p>
    <w:p w14:paraId="2554FFC9" w14:textId="1CA9F9D2" w:rsidR="00D24617" w:rsidRDefault="00A36A16" w:rsidP="00F30281">
      <w:pPr>
        <w:shd w:val="clear" w:color="auto" w:fill="FFFFFF"/>
        <w:spacing w:after="0" w:line="360" w:lineRule="auto"/>
        <w:jc w:val="both"/>
        <w:textAlignment w:val="baseline"/>
        <w:rPr>
          <w:rFonts w:ascii="Times New Roman" w:eastAsia="Times New Roman" w:hAnsi="Times New Roman" w:cs="Times New Roman"/>
          <w:color w:val="201F1E"/>
          <w:sz w:val="24"/>
          <w:szCs w:val="24"/>
          <w:lang w:eastAsia="pt-BR"/>
        </w:rPr>
      </w:pPr>
      <w:r w:rsidRPr="00A36A16">
        <w:rPr>
          <w:rFonts w:ascii="Times New Roman" w:eastAsia="Times New Roman" w:hAnsi="Times New Roman" w:cs="Times New Roman"/>
          <w:color w:val="201F1E"/>
          <w:sz w:val="24"/>
          <w:szCs w:val="24"/>
          <w:lang w:eastAsia="pt-BR"/>
        </w:rPr>
        <w:t xml:space="preserve">                                           </w:t>
      </w:r>
    </w:p>
    <w:p w14:paraId="3FE1A1BD" w14:textId="77777777" w:rsidR="00F30281" w:rsidRPr="00F30281" w:rsidRDefault="00F30281" w:rsidP="00F30281">
      <w:pPr>
        <w:shd w:val="clear" w:color="auto" w:fill="FFFFFF"/>
        <w:spacing w:after="0" w:line="360" w:lineRule="auto"/>
        <w:jc w:val="both"/>
        <w:textAlignment w:val="baseline"/>
        <w:rPr>
          <w:rFonts w:ascii="Times New Roman" w:eastAsia="Times New Roman" w:hAnsi="Times New Roman" w:cs="Times New Roman"/>
          <w:color w:val="201F1E"/>
          <w:sz w:val="24"/>
          <w:szCs w:val="24"/>
          <w:lang w:eastAsia="pt-BR"/>
        </w:rPr>
      </w:pPr>
    </w:p>
    <w:p w14:paraId="32C36F4E" w14:textId="77777777" w:rsidR="00B23C55" w:rsidRPr="00C428D1" w:rsidRDefault="00B23C55" w:rsidP="00B23C55">
      <w:pPr>
        <w:jc w:val="center"/>
        <w:rPr>
          <w:rFonts w:ascii="Arial" w:hAnsi="Arial" w:cs="Arial"/>
          <w:b/>
          <w:sz w:val="24"/>
          <w:szCs w:val="24"/>
        </w:rPr>
      </w:pPr>
      <w:r w:rsidRPr="00C428D1">
        <w:rPr>
          <w:rFonts w:ascii="Arial" w:hAnsi="Arial" w:cs="Arial"/>
          <w:b/>
          <w:sz w:val="24"/>
          <w:szCs w:val="24"/>
        </w:rPr>
        <w:t>Sidnei da Silva</w:t>
      </w:r>
    </w:p>
    <w:p w14:paraId="0E91DA42" w14:textId="77777777" w:rsidR="00487287" w:rsidRPr="00C428D1" w:rsidRDefault="00B23C55" w:rsidP="00487287">
      <w:pPr>
        <w:jc w:val="center"/>
        <w:rPr>
          <w:rFonts w:ascii="Arial" w:hAnsi="Arial" w:cs="Arial"/>
          <w:b/>
          <w:sz w:val="24"/>
          <w:szCs w:val="24"/>
        </w:rPr>
      </w:pPr>
      <w:r w:rsidRPr="00C428D1">
        <w:rPr>
          <w:rFonts w:ascii="Arial" w:hAnsi="Arial" w:cs="Arial"/>
          <w:b/>
          <w:sz w:val="24"/>
          <w:szCs w:val="24"/>
        </w:rPr>
        <w:t>Vereador</w:t>
      </w:r>
    </w:p>
    <w:sectPr w:rsidR="00487287" w:rsidRPr="00C428D1" w:rsidSect="008120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AF"/>
    <w:rsid w:val="001927AC"/>
    <w:rsid w:val="002E4EAF"/>
    <w:rsid w:val="00312C50"/>
    <w:rsid w:val="003B4742"/>
    <w:rsid w:val="00444BE2"/>
    <w:rsid w:val="00487287"/>
    <w:rsid w:val="00581598"/>
    <w:rsid w:val="005859F5"/>
    <w:rsid w:val="005D1B9D"/>
    <w:rsid w:val="00767D1C"/>
    <w:rsid w:val="00772481"/>
    <w:rsid w:val="007E3ABC"/>
    <w:rsid w:val="008120BF"/>
    <w:rsid w:val="00A36A16"/>
    <w:rsid w:val="00B23C55"/>
    <w:rsid w:val="00C3150E"/>
    <w:rsid w:val="00C428D1"/>
    <w:rsid w:val="00C814B7"/>
    <w:rsid w:val="00C91E9F"/>
    <w:rsid w:val="00D24617"/>
    <w:rsid w:val="00E737E4"/>
    <w:rsid w:val="00F23D1D"/>
    <w:rsid w:val="00F302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062C0C"/>
  <w15:docId w15:val="{99973435-D7C4-42E7-8A4A-59CBA48C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E4E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E4E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4EAF"/>
    <w:rPr>
      <w:rFonts w:ascii="Tahoma" w:hAnsi="Tahoma" w:cs="Tahoma"/>
      <w:sz w:val="16"/>
      <w:szCs w:val="16"/>
    </w:rPr>
  </w:style>
  <w:style w:type="paragraph" w:styleId="Cabealho">
    <w:name w:val="header"/>
    <w:basedOn w:val="Normal"/>
    <w:link w:val="CabealhoChar"/>
    <w:semiHidden/>
    <w:unhideWhenUsed/>
    <w:rsid w:val="00444BE2"/>
    <w:pPr>
      <w:widowControl w:val="0"/>
      <w:tabs>
        <w:tab w:val="center" w:pos="4419"/>
        <w:tab w:val="right" w:pos="8838"/>
      </w:tabs>
      <w:suppressAutoHyphens/>
      <w:spacing w:after="0" w:line="240" w:lineRule="auto"/>
    </w:pPr>
    <w:rPr>
      <w:rFonts w:ascii="Times New Roman" w:eastAsia="Lucida Sans Unicode" w:hAnsi="Times New Roman" w:cs="Times New Roman"/>
      <w:sz w:val="24"/>
      <w:szCs w:val="20"/>
      <w:lang w:eastAsia="pt-BR"/>
    </w:rPr>
  </w:style>
  <w:style w:type="character" w:customStyle="1" w:styleId="CabealhoChar">
    <w:name w:val="Cabeçalho Char"/>
    <w:basedOn w:val="Fontepargpadro"/>
    <w:link w:val="Cabealho"/>
    <w:semiHidden/>
    <w:rsid w:val="00444BE2"/>
    <w:rPr>
      <w:rFonts w:ascii="Times New Roman" w:eastAsia="Lucida Sans Unicode"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84913">
      <w:bodyDiv w:val="1"/>
      <w:marLeft w:val="0"/>
      <w:marRight w:val="0"/>
      <w:marTop w:val="0"/>
      <w:marBottom w:val="0"/>
      <w:divBdr>
        <w:top w:val="none" w:sz="0" w:space="0" w:color="auto"/>
        <w:left w:val="none" w:sz="0" w:space="0" w:color="auto"/>
        <w:bottom w:val="none" w:sz="0" w:space="0" w:color="auto"/>
        <w:right w:val="none" w:sz="0" w:space="0" w:color="auto"/>
      </w:divBdr>
    </w:div>
    <w:div w:id="371996693">
      <w:bodyDiv w:val="1"/>
      <w:marLeft w:val="0"/>
      <w:marRight w:val="0"/>
      <w:marTop w:val="0"/>
      <w:marBottom w:val="0"/>
      <w:divBdr>
        <w:top w:val="none" w:sz="0" w:space="0" w:color="auto"/>
        <w:left w:val="none" w:sz="0" w:space="0" w:color="auto"/>
        <w:bottom w:val="none" w:sz="0" w:space="0" w:color="auto"/>
        <w:right w:val="none" w:sz="0" w:space="0" w:color="auto"/>
      </w:divBdr>
      <w:divsChild>
        <w:div w:id="662513484">
          <w:marLeft w:val="0"/>
          <w:marRight w:val="0"/>
          <w:marTop w:val="0"/>
          <w:marBottom w:val="0"/>
          <w:divBdr>
            <w:top w:val="none" w:sz="0" w:space="0" w:color="auto"/>
            <w:left w:val="none" w:sz="0" w:space="0" w:color="auto"/>
            <w:bottom w:val="single" w:sz="6" w:space="0" w:color="F0F0F0"/>
            <w:right w:val="none" w:sz="0" w:space="0" w:color="auto"/>
          </w:divBdr>
          <w:divsChild>
            <w:div w:id="16941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20">
      <w:bodyDiv w:val="1"/>
      <w:marLeft w:val="0"/>
      <w:marRight w:val="0"/>
      <w:marTop w:val="0"/>
      <w:marBottom w:val="0"/>
      <w:divBdr>
        <w:top w:val="none" w:sz="0" w:space="0" w:color="auto"/>
        <w:left w:val="none" w:sz="0" w:space="0" w:color="auto"/>
        <w:bottom w:val="none" w:sz="0" w:space="0" w:color="auto"/>
        <w:right w:val="none" w:sz="0" w:space="0" w:color="auto"/>
      </w:divBdr>
      <w:divsChild>
        <w:div w:id="187256688">
          <w:marLeft w:val="0"/>
          <w:marRight w:val="0"/>
          <w:marTop w:val="0"/>
          <w:marBottom w:val="0"/>
          <w:divBdr>
            <w:top w:val="none" w:sz="0" w:space="0" w:color="auto"/>
            <w:left w:val="none" w:sz="0" w:space="0" w:color="auto"/>
            <w:bottom w:val="none" w:sz="0" w:space="0" w:color="auto"/>
            <w:right w:val="none" w:sz="0" w:space="0" w:color="auto"/>
          </w:divBdr>
          <w:divsChild>
            <w:div w:id="1207253440">
              <w:marLeft w:val="0"/>
              <w:marRight w:val="0"/>
              <w:marTop w:val="0"/>
              <w:marBottom w:val="0"/>
              <w:divBdr>
                <w:top w:val="none" w:sz="0" w:space="0" w:color="auto"/>
                <w:left w:val="none" w:sz="0" w:space="0" w:color="auto"/>
                <w:bottom w:val="none" w:sz="0" w:space="0" w:color="auto"/>
                <w:right w:val="none" w:sz="0" w:space="0" w:color="auto"/>
              </w:divBdr>
              <w:divsChild>
                <w:div w:id="1721005643">
                  <w:marLeft w:val="0"/>
                  <w:marRight w:val="0"/>
                  <w:marTop w:val="0"/>
                  <w:marBottom w:val="0"/>
                  <w:divBdr>
                    <w:top w:val="none" w:sz="0" w:space="0" w:color="auto"/>
                    <w:left w:val="none" w:sz="0" w:space="0" w:color="auto"/>
                    <w:bottom w:val="none" w:sz="0" w:space="0" w:color="auto"/>
                    <w:right w:val="none" w:sz="0" w:space="0" w:color="auto"/>
                  </w:divBdr>
                  <w:divsChild>
                    <w:div w:id="522519838">
                      <w:marLeft w:val="0"/>
                      <w:marRight w:val="0"/>
                      <w:marTop w:val="0"/>
                      <w:marBottom w:val="0"/>
                      <w:divBdr>
                        <w:top w:val="none" w:sz="0" w:space="0" w:color="auto"/>
                        <w:left w:val="none" w:sz="0" w:space="0" w:color="auto"/>
                        <w:bottom w:val="none" w:sz="0" w:space="0" w:color="auto"/>
                        <w:right w:val="none" w:sz="0" w:space="0" w:color="auto"/>
                      </w:divBdr>
                      <w:divsChild>
                        <w:div w:id="1196960618">
                          <w:marLeft w:val="0"/>
                          <w:marRight w:val="0"/>
                          <w:marTop w:val="0"/>
                          <w:marBottom w:val="0"/>
                          <w:divBdr>
                            <w:top w:val="none" w:sz="0" w:space="0" w:color="auto"/>
                            <w:left w:val="none" w:sz="0" w:space="0" w:color="auto"/>
                            <w:bottom w:val="none" w:sz="0" w:space="0" w:color="auto"/>
                            <w:right w:val="none" w:sz="0" w:space="0" w:color="auto"/>
                          </w:divBdr>
                          <w:divsChild>
                            <w:div w:id="49501525">
                              <w:marLeft w:val="0"/>
                              <w:marRight w:val="0"/>
                              <w:marTop w:val="0"/>
                              <w:marBottom w:val="0"/>
                              <w:divBdr>
                                <w:top w:val="none" w:sz="0" w:space="0" w:color="auto"/>
                                <w:left w:val="none" w:sz="0" w:space="0" w:color="auto"/>
                                <w:bottom w:val="none" w:sz="0" w:space="0" w:color="auto"/>
                                <w:right w:val="none" w:sz="0" w:space="0" w:color="auto"/>
                              </w:divBdr>
                              <w:divsChild>
                                <w:div w:id="3991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165802">
          <w:marLeft w:val="0"/>
          <w:marRight w:val="0"/>
          <w:marTop w:val="0"/>
          <w:marBottom w:val="0"/>
          <w:divBdr>
            <w:top w:val="none" w:sz="0" w:space="0" w:color="auto"/>
            <w:left w:val="none" w:sz="0" w:space="0" w:color="auto"/>
            <w:bottom w:val="none" w:sz="0" w:space="0" w:color="auto"/>
            <w:right w:val="none" w:sz="0" w:space="0" w:color="auto"/>
          </w:divBdr>
        </w:div>
      </w:divsChild>
    </w:div>
    <w:div w:id="649940167">
      <w:bodyDiv w:val="1"/>
      <w:marLeft w:val="0"/>
      <w:marRight w:val="0"/>
      <w:marTop w:val="0"/>
      <w:marBottom w:val="0"/>
      <w:divBdr>
        <w:top w:val="none" w:sz="0" w:space="0" w:color="auto"/>
        <w:left w:val="none" w:sz="0" w:space="0" w:color="auto"/>
        <w:bottom w:val="none" w:sz="0" w:space="0" w:color="auto"/>
        <w:right w:val="none" w:sz="0" w:space="0" w:color="auto"/>
      </w:divBdr>
      <w:divsChild>
        <w:div w:id="1722484739">
          <w:marLeft w:val="0"/>
          <w:marRight w:val="0"/>
          <w:marTop w:val="0"/>
          <w:marBottom w:val="0"/>
          <w:divBdr>
            <w:top w:val="none" w:sz="0" w:space="0" w:color="auto"/>
            <w:left w:val="none" w:sz="0" w:space="0" w:color="auto"/>
            <w:bottom w:val="none" w:sz="0" w:space="0" w:color="auto"/>
            <w:right w:val="none" w:sz="0" w:space="0" w:color="auto"/>
          </w:divBdr>
        </w:div>
        <w:div w:id="2020548388">
          <w:marLeft w:val="0"/>
          <w:marRight w:val="0"/>
          <w:marTop w:val="0"/>
          <w:marBottom w:val="0"/>
          <w:divBdr>
            <w:top w:val="none" w:sz="0" w:space="0" w:color="auto"/>
            <w:left w:val="none" w:sz="0" w:space="0" w:color="auto"/>
            <w:bottom w:val="none" w:sz="0" w:space="0" w:color="auto"/>
            <w:right w:val="none" w:sz="0" w:space="0" w:color="auto"/>
          </w:divBdr>
        </w:div>
      </w:divsChild>
    </w:div>
    <w:div w:id="670061427">
      <w:bodyDiv w:val="1"/>
      <w:marLeft w:val="0"/>
      <w:marRight w:val="0"/>
      <w:marTop w:val="0"/>
      <w:marBottom w:val="0"/>
      <w:divBdr>
        <w:top w:val="none" w:sz="0" w:space="0" w:color="auto"/>
        <w:left w:val="none" w:sz="0" w:space="0" w:color="auto"/>
        <w:bottom w:val="none" w:sz="0" w:space="0" w:color="auto"/>
        <w:right w:val="none" w:sz="0" w:space="0" w:color="auto"/>
      </w:divBdr>
      <w:divsChild>
        <w:div w:id="373433334">
          <w:marLeft w:val="-70"/>
          <w:marRight w:val="0"/>
          <w:marTop w:val="0"/>
          <w:marBottom w:val="0"/>
          <w:divBdr>
            <w:top w:val="none" w:sz="0" w:space="0" w:color="auto"/>
            <w:left w:val="none" w:sz="0" w:space="0" w:color="auto"/>
            <w:bottom w:val="none" w:sz="0" w:space="0" w:color="auto"/>
            <w:right w:val="none" w:sz="0" w:space="0" w:color="auto"/>
          </w:divBdr>
        </w:div>
      </w:divsChild>
    </w:div>
    <w:div w:id="858391824">
      <w:bodyDiv w:val="1"/>
      <w:marLeft w:val="0"/>
      <w:marRight w:val="0"/>
      <w:marTop w:val="0"/>
      <w:marBottom w:val="0"/>
      <w:divBdr>
        <w:top w:val="none" w:sz="0" w:space="0" w:color="auto"/>
        <w:left w:val="none" w:sz="0" w:space="0" w:color="auto"/>
        <w:bottom w:val="none" w:sz="0" w:space="0" w:color="auto"/>
        <w:right w:val="none" w:sz="0" w:space="0" w:color="auto"/>
      </w:divBdr>
      <w:divsChild>
        <w:div w:id="1771928476">
          <w:marLeft w:val="0"/>
          <w:marRight w:val="0"/>
          <w:marTop w:val="0"/>
          <w:marBottom w:val="0"/>
          <w:divBdr>
            <w:top w:val="none" w:sz="0" w:space="0" w:color="auto"/>
            <w:left w:val="none" w:sz="0" w:space="0" w:color="auto"/>
            <w:bottom w:val="none" w:sz="0" w:space="0" w:color="auto"/>
            <w:right w:val="none" w:sz="0" w:space="0" w:color="auto"/>
          </w:divBdr>
        </w:div>
        <w:div w:id="1237667870">
          <w:marLeft w:val="0"/>
          <w:marRight w:val="0"/>
          <w:marTop w:val="0"/>
          <w:marBottom w:val="0"/>
          <w:divBdr>
            <w:top w:val="none" w:sz="0" w:space="0" w:color="auto"/>
            <w:left w:val="none" w:sz="0" w:space="0" w:color="auto"/>
            <w:bottom w:val="none" w:sz="0" w:space="0" w:color="auto"/>
            <w:right w:val="none" w:sz="0" w:space="0" w:color="auto"/>
          </w:divBdr>
        </w:div>
      </w:divsChild>
    </w:div>
    <w:div w:id="1088577056">
      <w:bodyDiv w:val="1"/>
      <w:marLeft w:val="0"/>
      <w:marRight w:val="0"/>
      <w:marTop w:val="0"/>
      <w:marBottom w:val="0"/>
      <w:divBdr>
        <w:top w:val="none" w:sz="0" w:space="0" w:color="auto"/>
        <w:left w:val="none" w:sz="0" w:space="0" w:color="auto"/>
        <w:bottom w:val="none" w:sz="0" w:space="0" w:color="auto"/>
        <w:right w:val="none" w:sz="0" w:space="0" w:color="auto"/>
      </w:divBdr>
      <w:divsChild>
        <w:div w:id="946692666">
          <w:marLeft w:val="0"/>
          <w:marRight w:val="0"/>
          <w:marTop w:val="0"/>
          <w:marBottom w:val="0"/>
          <w:divBdr>
            <w:top w:val="none" w:sz="0" w:space="0" w:color="auto"/>
            <w:left w:val="none" w:sz="0" w:space="0" w:color="auto"/>
            <w:bottom w:val="none" w:sz="0" w:space="0" w:color="auto"/>
            <w:right w:val="none" w:sz="0" w:space="0" w:color="auto"/>
          </w:divBdr>
          <w:divsChild>
            <w:div w:id="1834877210">
              <w:marLeft w:val="0"/>
              <w:marRight w:val="0"/>
              <w:marTop w:val="0"/>
              <w:marBottom w:val="0"/>
              <w:divBdr>
                <w:top w:val="none" w:sz="0" w:space="0" w:color="auto"/>
                <w:left w:val="none" w:sz="0" w:space="0" w:color="auto"/>
                <w:bottom w:val="none" w:sz="0" w:space="0" w:color="auto"/>
                <w:right w:val="none" w:sz="0" w:space="0" w:color="auto"/>
              </w:divBdr>
              <w:divsChild>
                <w:div w:id="1081374371">
                  <w:marLeft w:val="0"/>
                  <w:marRight w:val="0"/>
                  <w:marTop w:val="0"/>
                  <w:marBottom w:val="0"/>
                  <w:divBdr>
                    <w:top w:val="none" w:sz="0" w:space="0" w:color="auto"/>
                    <w:left w:val="none" w:sz="0" w:space="0" w:color="auto"/>
                    <w:bottom w:val="none" w:sz="0" w:space="0" w:color="auto"/>
                    <w:right w:val="none" w:sz="0" w:space="0" w:color="auto"/>
                  </w:divBdr>
                  <w:divsChild>
                    <w:div w:id="1202402559">
                      <w:marLeft w:val="0"/>
                      <w:marRight w:val="0"/>
                      <w:marTop w:val="0"/>
                      <w:marBottom w:val="0"/>
                      <w:divBdr>
                        <w:top w:val="none" w:sz="0" w:space="0" w:color="auto"/>
                        <w:left w:val="none" w:sz="0" w:space="0" w:color="auto"/>
                        <w:bottom w:val="none" w:sz="0" w:space="0" w:color="auto"/>
                        <w:right w:val="none" w:sz="0" w:space="0" w:color="auto"/>
                      </w:divBdr>
                      <w:divsChild>
                        <w:div w:id="2029133161">
                          <w:marLeft w:val="0"/>
                          <w:marRight w:val="0"/>
                          <w:marTop w:val="0"/>
                          <w:marBottom w:val="0"/>
                          <w:divBdr>
                            <w:top w:val="none" w:sz="0" w:space="0" w:color="auto"/>
                            <w:left w:val="none" w:sz="0" w:space="0" w:color="auto"/>
                            <w:bottom w:val="none" w:sz="0" w:space="0" w:color="auto"/>
                            <w:right w:val="none" w:sz="0" w:space="0" w:color="auto"/>
                          </w:divBdr>
                          <w:divsChild>
                            <w:div w:id="1664819329">
                              <w:marLeft w:val="0"/>
                              <w:marRight w:val="0"/>
                              <w:marTop w:val="0"/>
                              <w:marBottom w:val="0"/>
                              <w:divBdr>
                                <w:top w:val="none" w:sz="0" w:space="0" w:color="auto"/>
                                <w:left w:val="none" w:sz="0" w:space="0" w:color="auto"/>
                                <w:bottom w:val="none" w:sz="0" w:space="0" w:color="auto"/>
                                <w:right w:val="none" w:sz="0" w:space="0" w:color="auto"/>
                              </w:divBdr>
                              <w:divsChild>
                                <w:div w:id="14407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829936">
          <w:marLeft w:val="0"/>
          <w:marRight w:val="0"/>
          <w:marTop w:val="0"/>
          <w:marBottom w:val="0"/>
          <w:divBdr>
            <w:top w:val="none" w:sz="0" w:space="0" w:color="auto"/>
            <w:left w:val="none" w:sz="0" w:space="0" w:color="auto"/>
            <w:bottom w:val="none" w:sz="0" w:space="0" w:color="auto"/>
            <w:right w:val="none" w:sz="0" w:space="0" w:color="auto"/>
          </w:divBdr>
        </w:div>
        <w:div w:id="2028367418">
          <w:marLeft w:val="0"/>
          <w:marRight w:val="0"/>
          <w:marTop w:val="0"/>
          <w:marBottom w:val="0"/>
          <w:divBdr>
            <w:top w:val="none" w:sz="0" w:space="0" w:color="auto"/>
            <w:left w:val="none" w:sz="0" w:space="0" w:color="auto"/>
            <w:bottom w:val="none" w:sz="0" w:space="0" w:color="auto"/>
            <w:right w:val="none" w:sz="0" w:space="0" w:color="auto"/>
          </w:divBdr>
        </w:div>
      </w:divsChild>
    </w:div>
    <w:div w:id="1234003364">
      <w:bodyDiv w:val="1"/>
      <w:marLeft w:val="0"/>
      <w:marRight w:val="0"/>
      <w:marTop w:val="0"/>
      <w:marBottom w:val="0"/>
      <w:divBdr>
        <w:top w:val="none" w:sz="0" w:space="0" w:color="auto"/>
        <w:left w:val="none" w:sz="0" w:space="0" w:color="auto"/>
        <w:bottom w:val="none" w:sz="0" w:space="0" w:color="auto"/>
        <w:right w:val="none" w:sz="0" w:space="0" w:color="auto"/>
      </w:divBdr>
      <w:divsChild>
        <w:div w:id="1922642712">
          <w:marLeft w:val="0"/>
          <w:marRight w:val="75"/>
          <w:marTop w:val="0"/>
          <w:marBottom w:val="0"/>
          <w:divBdr>
            <w:top w:val="none" w:sz="0" w:space="0" w:color="auto"/>
            <w:left w:val="none" w:sz="0" w:space="0" w:color="auto"/>
            <w:bottom w:val="none" w:sz="0" w:space="0" w:color="auto"/>
            <w:right w:val="none" w:sz="0" w:space="0" w:color="auto"/>
          </w:divBdr>
        </w:div>
      </w:divsChild>
    </w:div>
    <w:div w:id="1462966988">
      <w:bodyDiv w:val="1"/>
      <w:marLeft w:val="0"/>
      <w:marRight w:val="0"/>
      <w:marTop w:val="0"/>
      <w:marBottom w:val="0"/>
      <w:divBdr>
        <w:top w:val="none" w:sz="0" w:space="0" w:color="auto"/>
        <w:left w:val="none" w:sz="0" w:space="0" w:color="auto"/>
        <w:bottom w:val="none" w:sz="0" w:space="0" w:color="auto"/>
        <w:right w:val="none" w:sz="0" w:space="0" w:color="auto"/>
      </w:divBdr>
      <w:divsChild>
        <w:div w:id="378364256">
          <w:marLeft w:val="0"/>
          <w:marRight w:val="0"/>
          <w:marTop w:val="0"/>
          <w:marBottom w:val="0"/>
          <w:divBdr>
            <w:top w:val="none" w:sz="0" w:space="0" w:color="auto"/>
            <w:left w:val="none" w:sz="0" w:space="0" w:color="auto"/>
            <w:bottom w:val="none" w:sz="0" w:space="0" w:color="auto"/>
            <w:right w:val="none" w:sz="0" w:space="0" w:color="auto"/>
          </w:divBdr>
        </w:div>
        <w:div w:id="1325431058">
          <w:marLeft w:val="0"/>
          <w:marRight w:val="0"/>
          <w:marTop w:val="0"/>
          <w:marBottom w:val="0"/>
          <w:divBdr>
            <w:top w:val="none" w:sz="0" w:space="0" w:color="auto"/>
            <w:left w:val="none" w:sz="0" w:space="0" w:color="auto"/>
            <w:bottom w:val="none" w:sz="0" w:space="0" w:color="auto"/>
            <w:right w:val="none" w:sz="0" w:space="0" w:color="auto"/>
          </w:divBdr>
        </w:div>
      </w:divsChild>
    </w:div>
    <w:div w:id="1551187533">
      <w:bodyDiv w:val="1"/>
      <w:marLeft w:val="0"/>
      <w:marRight w:val="0"/>
      <w:marTop w:val="0"/>
      <w:marBottom w:val="0"/>
      <w:divBdr>
        <w:top w:val="none" w:sz="0" w:space="0" w:color="auto"/>
        <w:left w:val="none" w:sz="0" w:space="0" w:color="auto"/>
        <w:bottom w:val="none" w:sz="0" w:space="0" w:color="auto"/>
        <w:right w:val="none" w:sz="0" w:space="0" w:color="auto"/>
      </w:divBdr>
      <w:divsChild>
        <w:div w:id="178861469">
          <w:marLeft w:val="0"/>
          <w:marRight w:val="0"/>
          <w:marTop w:val="0"/>
          <w:marBottom w:val="0"/>
          <w:divBdr>
            <w:top w:val="none" w:sz="0" w:space="0" w:color="auto"/>
            <w:left w:val="none" w:sz="0" w:space="0" w:color="auto"/>
            <w:bottom w:val="none" w:sz="0" w:space="0" w:color="auto"/>
            <w:right w:val="none" w:sz="0" w:space="0" w:color="auto"/>
          </w:divBdr>
        </w:div>
        <w:div w:id="1469124318">
          <w:marLeft w:val="0"/>
          <w:marRight w:val="0"/>
          <w:marTop w:val="0"/>
          <w:marBottom w:val="0"/>
          <w:divBdr>
            <w:top w:val="none" w:sz="0" w:space="0" w:color="auto"/>
            <w:left w:val="none" w:sz="0" w:space="0" w:color="auto"/>
            <w:bottom w:val="none" w:sz="0" w:space="0" w:color="auto"/>
            <w:right w:val="none" w:sz="0" w:space="0" w:color="auto"/>
          </w:divBdr>
        </w:div>
      </w:divsChild>
    </w:div>
    <w:div w:id="1874031355">
      <w:bodyDiv w:val="1"/>
      <w:marLeft w:val="0"/>
      <w:marRight w:val="0"/>
      <w:marTop w:val="0"/>
      <w:marBottom w:val="0"/>
      <w:divBdr>
        <w:top w:val="none" w:sz="0" w:space="0" w:color="auto"/>
        <w:left w:val="none" w:sz="0" w:space="0" w:color="auto"/>
        <w:bottom w:val="none" w:sz="0" w:space="0" w:color="auto"/>
        <w:right w:val="none" w:sz="0" w:space="0" w:color="auto"/>
      </w:divBdr>
      <w:divsChild>
        <w:div w:id="1912152371">
          <w:marLeft w:val="0"/>
          <w:marRight w:val="0"/>
          <w:marTop w:val="0"/>
          <w:marBottom w:val="0"/>
          <w:divBdr>
            <w:top w:val="none" w:sz="0" w:space="0" w:color="auto"/>
            <w:left w:val="none" w:sz="0" w:space="0" w:color="auto"/>
            <w:bottom w:val="none" w:sz="0" w:space="0" w:color="auto"/>
            <w:right w:val="none" w:sz="0" w:space="0" w:color="auto"/>
          </w:divBdr>
        </w:div>
        <w:div w:id="1163198955">
          <w:marLeft w:val="0"/>
          <w:marRight w:val="0"/>
          <w:marTop w:val="0"/>
          <w:marBottom w:val="0"/>
          <w:divBdr>
            <w:top w:val="none" w:sz="0" w:space="0" w:color="auto"/>
            <w:left w:val="none" w:sz="0" w:space="0" w:color="auto"/>
            <w:bottom w:val="none" w:sz="0" w:space="0" w:color="auto"/>
            <w:right w:val="none" w:sz="0" w:space="0" w:color="auto"/>
          </w:divBdr>
        </w:div>
        <w:div w:id="495150670">
          <w:marLeft w:val="0"/>
          <w:marRight w:val="0"/>
          <w:marTop w:val="0"/>
          <w:marBottom w:val="0"/>
          <w:divBdr>
            <w:top w:val="none" w:sz="0" w:space="0" w:color="auto"/>
            <w:left w:val="none" w:sz="0" w:space="0" w:color="auto"/>
            <w:bottom w:val="none" w:sz="0" w:space="0" w:color="auto"/>
            <w:right w:val="none" w:sz="0" w:space="0" w:color="auto"/>
          </w:divBdr>
        </w:div>
      </w:divsChild>
    </w:div>
    <w:div w:id="1908146752">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sChild>
        <w:div w:id="704062992">
          <w:marLeft w:val="0"/>
          <w:marRight w:val="0"/>
          <w:marTop w:val="0"/>
          <w:marBottom w:val="0"/>
          <w:divBdr>
            <w:top w:val="none" w:sz="0" w:space="0" w:color="auto"/>
            <w:left w:val="none" w:sz="0" w:space="0" w:color="auto"/>
            <w:bottom w:val="none" w:sz="0" w:space="0" w:color="auto"/>
            <w:right w:val="none" w:sz="0" w:space="0" w:color="auto"/>
          </w:divBdr>
        </w:div>
        <w:div w:id="991713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dc:creator>
  <cp:lastModifiedBy>User</cp:lastModifiedBy>
  <cp:revision>2</cp:revision>
  <cp:lastPrinted>2020-02-26T19:13:00Z</cp:lastPrinted>
  <dcterms:created xsi:type="dcterms:W3CDTF">2020-10-05T12:34:00Z</dcterms:created>
  <dcterms:modified xsi:type="dcterms:W3CDTF">2020-10-05T12:34:00Z</dcterms:modified>
</cp:coreProperties>
</file>