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974209" w14:paraId="2233B68E" w14:textId="77777777">
        <w:trPr>
          <w:cantSplit/>
          <w:trHeight w:hRule="exact" w:val="1701"/>
        </w:trPr>
        <w:tc>
          <w:tcPr>
            <w:tcW w:w="1418" w:type="dxa"/>
          </w:tcPr>
          <w:p w14:paraId="40B79694" w14:textId="77777777" w:rsidR="00974209" w:rsidRDefault="00D35214" w:rsidP="00936B69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13E58D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74287753" r:id="rId6"/>
              </w:object>
            </w:r>
          </w:p>
        </w:tc>
        <w:tc>
          <w:tcPr>
            <w:tcW w:w="9356" w:type="dxa"/>
          </w:tcPr>
          <w:p w14:paraId="5E18739F" w14:textId="77777777" w:rsidR="00974209" w:rsidRDefault="00974209" w:rsidP="00936B69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6B187C04" w14:textId="77777777" w:rsidR="00974209" w:rsidRDefault="00E80D3B" w:rsidP="00936B69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Rua Rui Barbosa 46</w:t>
            </w:r>
            <w:r w:rsidR="00841F5C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- Caixa Postal 21</w:t>
            </w:r>
            <w:r w:rsidR="00974209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Fone (04</w:t>
            </w:r>
            <w:r w:rsidR="00E77262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3</w:t>
            </w:r>
            <w:r w:rsidR="00974209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) </w:t>
            </w:r>
            <w:r w:rsidR="00841F5C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3</w:t>
            </w:r>
            <w:r w:rsidR="00E77262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1</w:t>
            </w:r>
            <w:r w:rsidR="00974209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51-1800 - CEP 86.720-000 –</w:t>
            </w:r>
          </w:p>
          <w:p w14:paraId="255A9CD1" w14:textId="77777777" w:rsidR="00974209" w:rsidRDefault="00974209" w:rsidP="00936B69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203EBF0A" w14:textId="77777777" w:rsidR="00974209" w:rsidRDefault="00974209" w:rsidP="00936B69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34EF29D9" w14:textId="77777777" w:rsidR="001E1300" w:rsidRPr="002A5454" w:rsidRDefault="001E1300" w:rsidP="00936B6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56252F84" w14:textId="1B203BF7" w:rsidR="00974209" w:rsidRPr="001C1949" w:rsidRDefault="00EA01B6" w:rsidP="00936B6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C1949">
        <w:rPr>
          <w:rFonts w:ascii="Arial" w:hAnsi="Arial" w:cs="Arial"/>
          <w:b/>
          <w:bCs/>
          <w:sz w:val="22"/>
          <w:szCs w:val="22"/>
        </w:rPr>
        <w:t xml:space="preserve">INDICAÇÃO </w:t>
      </w:r>
      <w:r w:rsidR="007D6EBF" w:rsidRPr="001C1949">
        <w:rPr>
          <w:rFonts w:ascii="Arial" w:hAnsi="Arial" w:cs="Arial"/>
          <w:b/>
          <w:bCs/>
          <w:sz w:val="22"/>
          <w:szCs w:val="22"/>
        </w:rPr>
        <w:t>0</w:t>
      </w:r>
      <w:r w:rsidR="00D35214">
        <w:rPr>
          <w:rFonts w:ascii="Arial" w:hAnsi="Arial" w:cs="Arial"/>
          <w:b/>
          <w:bCs/>
          <w:sz w:val="22"/>
          <w:szCs w:val="22"/>
        </w:rPr>
        <w:t>17</w:t>
      </w:r>
      <w:r w:rsidR="000E31ED">
        <w:rPr>
          <w:rFonts w:ascii="Arial" w:hAnsi="Arial" w:cs="Arial"/>
          <w:b/>
          <w:bCs/>
          <w:sz w:val="22"/>
          <w:szCs w:val="22"/>
        </w:rPr>
        <w:t>/</w:t>
      </w:r>
      <w:r w:rsidR="008053D7" w:rsidRPr="001C1949">
        <w:rPr>
          <w:rFonts w:ascii="Arial" w:hAnsi="Arial" w:cs="Arial"/>
          <w:b/>
          <w:bCs/>
          <w:sz w:val="22"/>
          <w:szCs w:val="22"/>
        </w:rPr>
        <w:t>202</w:t>
      </w:r>
      <w:r w:rsidR="007D6EBF" w:rsidRPr="001C1949">
        <w:rPr>
          <w:rFonts w:ascii="Arial" w:hAnsi="Arial" w:cs="Arial"/>
          <w:b/>
          <w:bCs/>
          <w:sz w:val="22"/>
          <w:szCs w:val="22"/>
        </w:rPr>
        <w:t>1</w:t>
      </w:r>
    </w:p>
    <w:p w14:paraId="75636654" w14:textId="77777777" w:rsidR="008053D7" w:rsidRPr="001C1949" w:rsidRDefault="008053D7" w:rsidP="008053D7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0159A76B" w14:textId="77777777" w:rsidR="004824EA" w:rsidRPr="001C1949" w:rsidRDefault="008053D7" w:rsidP="008053D7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C1949">
        <w:rPr>
          <w:rFonts w:ascii="Arial" w:hAnsi="Arial" w:cs="Arial"/>
          <w:bCs/>
          <w:sz w:val="22"/>
          <w:szCs w:val="22"/>
        </w:rPr>
        <w:tab/>
      </w:r>
      <w:r w:rsidRPr="001C1949">
        <w:rPr>
          <w:rFonts w:ascii="Arial" w:hAnsi="Arial" w:cs="Arial"/>
          <w:sz w:val="22"/>
          <w:szCs w:val="22"/>
        </w:rPr>
        <w:t xml:space="preserve">Por meio desta, </w:t>
      </w:r>
      <w:r w:rsidRPr="001C1949">
        <w:rPr>
          <w:rFonts w:ascii="Arial" w:hAnsi="Arial" w:cs="Arial"/>
          <w:b/>
          <w:sz w:val="22"/>
          <w:szCs w:val="22"/>
        </w:rPr>
        <w:t>CAMARA MUNICIPAL DE SABAUDIA ESTADO PARANA</w:t>
      </w:r>
      <w:r w:rsidRPr="001C1949">
        <w:rPr>
          <w:rFonts w:ascii="Arial" w:hAnsi="Arial" w:cs="Arial"/>
          <w:sz w:val="22"/>
          <w:szCs w:val="22"/>
        </w:rPr>
        <w:t xml:space="preserve"> no uso de suas atribuições legais, regimentais e apos ouvido o PLENÁRIO indica ao Departamento Responsável da Administração Pública a determinar ao setor competente da municipalidade a possibilidade</w:t>
      </w:r>
      <w:r w:rsidR="00354A27" w:rsidRPr="001C1949">
        <w:rPr>
          <w:rFonts w:ascii="Arial" w:hAnsi="Arial" w:cs="Arial"/>
          <w:sz w:val="22"/>
          <w:szCs w:val="22"/>
        </w:rPr>
        <w:t xml:space="preserve"> </w:t>
      </w:r>
      <w:r w:rsidR="001C1949" w:rsidRPr="001C1949">
        <w:rPr>
          <w:rFonts w:ascii="Arial" w:hAnsi="Arial" w:cs="Arial"/>
          <w:color w:val="201F1E"/>
          <w:sz w:val="22"/>
          <w:szCs w:val="22"/>
          <w:shd w:val="clear" w:color="auto" w:fill="FFFFFF"/>
        </w:rPr>
        <w:t>de construir um cercado em volta do parquinho de areia localizado na Avenida Jerusalém no Residencial Canaã II e afixar placas de orientação aos donos de animais de estimação que passeiam com seus pets em locais públicos para que não adentrem com eles nesses locais.</w:t>
      </w:r>
    </w:p>
    <w:p w14:paraId="677873EF" w14:textId="77777777" w:rsidR="00AC644D" w:rsidRPr="001C1949" w:rsidRDefault="00AC644D" w:rsidP="001F40E0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047D48" w14:textId="22D50D23" w:rsidR="00AC644D" w:rsidRDefault="00AC644D" w:rsidP="00D35214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C1949">
        <w:rPr>
          <w:rFonts w:ascii="Arial" w:hAnsi="Arial" w:cs="Arial"/>
          <w:b/>
          <w:sz w:val="22"/>
          <w:szCs w:val="22"/>
        </w:rPr>
        <w:t>JUSTIFICATIVA</w:t>
      </w:r>
    </w:p>
    <w:p w14:paraId="6265AFFC" w14:textId="77777777" w:rsidR="00D35214" w:rsidRPr="001C1949" w:rsidRDefault="00D35214" w:rsidP="00D35214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E46EFD9" w14:textId="721D4031" w:rsidR="008053D7" w:rsidRPr="001C1949" w:rsidRDefault="00D35214" w:rsidP="00D35214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ab/>
      </w:r>
      <w:r w:rsidR="001C1949" w:rsidRPr="001C1949">
        <w:rPr>
          <w:rFonts w:ascii="Arial" w:hAnsi="Arial" w:cs="Arial"/>
          <w:color w:val="201F1E"/>
          <w:sz w:val="22"/>
          <w:szCs w:val="22"/>
          <w:shd w:val="clear" w:color="auto" w:fill="FFFFFF"/>
        </w:rPr>
        <w:t>Sabemos que os animais de estimação são companheiros inseparáveis e praticamente membros da família, e exigem atenção especial quando o assunto é saúde. Contudo, o contato cada vez mais próximo com os humanos tem facilitado a transmissão de uma série de doenças que podem ser nocivas a adultos, mas principalmente a crianças</w:t>
      </w:r>
      <w:r w:rsidR="002531EC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, idosos e pessoas com doenças </w:t>
      </w:r>
      <w:proofErr w:type="spellStart"/>
      <w:r w:rsidR="002531EC">
        <w:rPr>
          <w:rFonts w:ascii="Arial" w:hAnsi="Arial" w:cs="Arial"/>
          <w:color w:val="201F1E"/>
          <w:sz w:val="22"/>
          <w:szCs w:val="22"/>
          <w:shd w:val="clear" w:color="auto" w:fill="FFFFFF"/>
        </w:rPr>
        <w:t>I</w:t>
      </w:r>
      <w:r w:rsidR="001C1949" w:rsidRPr="001C1949">
        <w:rPr>
          <w:rFonts w:ascii="Arial" w:hAnsi="Arial" w:cs="Arial"/>
          <w:color w:val="201F1E"/>
          <w:sz w:val="22"/>
          <w:szCs w:val="22"/>
          <w:shd w:val="clear" w:color="auto" w:fill="FFFFFF"/>
        </w:rPr>
        <w:t>munodeficientes</w:t>
      </w:r>
      <w:proofErr w:type="spellEnd"/>
      <w:r w:rsidR="001C1949" w:rsidRPr="001C1949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. Dados da Organização Mundial da Saúde confirmam que na última década 75% das novas enfermidades que afetaram a saúde humana foram causadas </w:t>
      </w:r>
      <w:r w:rsidR="002531EC">
        <w:rPr>
          <w:rFonts w:ascii="Arial" w:hAnsi="Arial" w:cs="Arial"/>
          <w:color w:val="201F1E"/>
          <w:sz w:val="22"/>
          <w:szCs w:val="22"/>
          <w:shd w:val="clear" w:color="auto" w:fill="FFFFFF"/>
        </w:rPr>
        <w:t>por P</w:t>
      </w:r>
      <w:r w:rsidR="001C1949" w:rsidRPr="001C1949">
        <w:rPr>
          <w:rFonts w:ascii="Arial" w:hAnsi="Arial" w:cs="Arial"/>
          <w:color w:val="201F1E"/>
          <w:sz w:val="22"/>
          <w:szCs w:val="22"/>
          <w:shd w:val="clear" w:color="auto" w:fill="FFFFFF"/>
        </w:rPr>
        <w:t>atógenos de origem animal. Em geral, os vetores de transmissão estão presentes nas fezes dos bichos.</w:t>
      </w:r>
      <w:r w:rsidR="001C1949" w:rsidRPr="001C1949">
        <w:rPr>
          <w:rFonts w:ascii="Arial" w:hAnsi="Arial" w:cs="Arial"/>
          <w:color w:val="201F1E"/>
          <w:sz w:val="22"/>
          <w:szCs w:val="22"/>
        </w:rPr>
        <w:br/>
      </w:r>
      <w:r w:rsidR="001C1949" w:rsidRPr="001C1949">
        <w:rPr>
          <w:rFonts w:ascii="Arial" w:hAnsi="Arial" w:cs="Arial"/>
          <w:color w:val="201F1E"/>
          <w:sz w:val="22"/>
          <w:szCs w:val="22"/>
          <w:shd w:val="clear" w:color="auto" w:fill="FFFFFF"/>
        </w:rPr>
        <w:t>Ressaltou ainda a os nobres vereadores que este alerta vem de moradores das proximidades do parquinho de areia que freqüentemente observam cachorros fazendo suas necessidades fisiológicas na de areia do parquinho. D</w:t>
      </w:r>
      <w:r w:rsidR="001C1949">
        <w:rPr>
          <w:rFonts w:ascii="Arial" w:hAnsi="Arial" w:cs="Arial"/>
          <w:color w:val="201F1E"/>
          <w:sz w:val="22"/>
          <w:szCs w:val="22"/>
          <w:shd w:val="clear" w:color="auto" w:fill="FFFFFF"/>
        </w:rPr>
        <w:t>ados</w:t>
      </w:r>
      <w:r w:rsidR="001C1949" w:rsidRPr="001C1949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ainda</w:t>
      </w:r>
      <w:r w:rsidR="001C1949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confirmam</w:t>
      </w:r>
      <w:r w:rsidR="001C1949" w:rsidRPr="001C1949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que quando chove o parquinho fica alagado e as crianças brincam de piscina nas mesmas, ficando expostas ao risco de contrair zoonoses transmitidas por animais.</w:t>
      </w:r>
    </w:p>
    <w:p w14:paraId="726C369D" w14:textId="77777777" w:rsidR="008053D7" w:rsidRPr="001C1949" w:rsidRDefault="008053D7" w:rsidP="008053D7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C1949">
        <w:rPr>
          <w:rFonts w:ascii="Arial" w:hAnsi="Arial" w:cs="Arial"/>
          <w:sz w:val="22"/>
          <w:szCs w:val="22"/>
        </w:rPr>
        <w:t xml:space="preserve">Contudo, esperamos contar com a aquiescência dos </w:t>
      </w:r>
      <w:r w:rsidRPr="001C1949">
        <w:rPr>
          <w:rFonts w:ascii="Arial" w:hAnsi="Arial" w:cs="Arial"/>
          <w:b/>
          <w:sz w:val="22"/>
          <w:szCs w:val="22"/>
        </w:rPr>
        <w:t xml:space="preserve">Nobres (EDIS) </w:t>
      </w:r>
      <w:r w:rsidRPr="001C1949">
        <w:rPr>
          <w:rFonts w:ascii="Arial" w:hAnsi="Arial" w:cs="Arial"/>
          <w:sz w:val="22"/>
          <w:szCs w:val="22"/>
        </w:rPr>
        <w:t>desta Colenda Casa de Leis, na aprovação desta proposta, como também, no fortalecimento do propósito que é um anseio daquela localidade.</w:t>
      </w:r>
    </w:p>
    <w:p w14:paraId="3C781C9F" w14:textId="3ACBADFE" w:rsidR="008053D7" w:rsidRPr="001C1949" w:rsidRDefault="00D35214" w:rsidP="00D35214">
      <w:pPr>
        <w:tabs>
          <w:tab w:val="left" w:pos="3780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Sabáudia</w:t>
      </w:r>
      <w:r w:rsidR="008053D7" w:rsidRPr="001C1949">
        <w:rPr>
          <w:rFonts w:ascii="Arial" w:hAnsi="Arial" w:cs="Arial"/>
          <w:sz w:val="22"/>
          <w:szCs w:val="22"/>
        </w:rPr>
        <w:t xml:space="preserve">, </w:t>
      </w:r>
      <w:r w:rsidR="00354A27" w:rsidRPr="001C1949">
        <w:rPr>
          <w:rFonts w:ascii="Arial" w:hAnsi="Arial" w:cs="Arial"/>
          <w:sz w:val="22"/>
          <w:szCs w:val="22"/>
        </w:rPr>
        <w:t>0</w:t>
      </w:r>
      <w:r w:rsidR="001C1949">
        <w:rPr>
          <w:rFonts w:ascii="Arial" w:hAnsi="Arial" w:cs="Arial"/>
          <w:sz w:val="22"/>
          <w:szCs w:val="22"/>
        </w:rPr>
        <w:t>8</w:t>
      </w:r>
      <w:r w:rsidR="00354A27" w:rsidRPr="001C1949">
        <w:rPr>
          <w:rFonts w:ascii="Arial" w:hAnsi="Arial" w:cs="Arial"/>
          <w:sz w:val="22"/>
          <w:szCs w:val="22"/>
        </w:rPr>
        <w:t xml:space="preserve"> fevereiro</w:t>
      </w:r>
      <w:r w:rsidR="008053D7" w:rsidRPr="001C1949">
        <w:rPr>
          <w:rFonts w:ascii="Arial" w:hAnsi="Arial" w:cs="Arial"/>
          <w:sz w:val="22"/>
          <w:szCs w:val="22"/>
        </w:rPr>
        <w:t xml:space="preserve"> de 202</w:t>
      </w:r>
      <w:r w:rsidR="00354A27" w:rsidRPr="001C1949">
        <w:rPr>
          <w:rFonts w:ascii="Arial" w:hAnsi="Arial" w:cs="Arial"/>
          <w:sz w:val="22"/>
          <w:szCs w:val="22"/>
        </w:rPr>
        <w:t>1</w:t>
      </w:r>
    </w:p>
    <w:p w14:paraId="0A7F97F8" w14:textId="77777777" w:rsidR="00D35214" w:rsidRDefault="00D35214" w:rsidP="00D35214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00511A5A" w14:textId="338182B1" w:rsidR="0016413A" w:rsidRPr="00D35214" w:rsidRDefault="00D35214" w:rsidP="00D35214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D35214">
        <w:rPr>
          <w:rFonts w:ascii="Arial" w:hAnsi="Arial" w:cs="Arial"/>
          <w:b/>
          <w:bCs/>
          <w:szCs w:val="24"/>
        </w:rPr>
        <w:t>José Aparecido de Souza</w:t>
      </w:r>
    </w:p>
    <w:p w14:paraId="6091C7E9" w14:textId="79217770" w:rsidR="00D35214" w:rsidRPr="00D35214" w:rsidRDefault="00D35214" w:rsidP="00D35214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D35214">
        <w:rPr>
          <w:rFonts w:ascii="Arial" w:hAnsi="Arial" w:cs="Arial"/>
          <w:b/>
          <w:bCs/>
          <w:szCs w:val="24"/>
        </w:rPr>
        <w:t>Vereador</w:t>
      </w:r>
    </w:p>
    <w:sectPr w:rsidR="00D35214" w:rsidRPr="00D35214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69"/>
    <w:rsid w:val="00030B9F"/>
    <w:rsid w:val="0004177D"/>
    <w:rsid w:val="00071CF7"/>
    <w:rsid w:val="00077774"/>
    <w:rsid w:val="0008598D"/>
    <w:rsid w:val="000B2E5A"/>
    <w:rsid w:val="000E31ED"/>
    <w:rsid w:val="00102974"/>
    <w:rsid w:val="001104E8"/>
    <w:rsid w:val="00116458"/>
    <w:rsid w:val="00120184"/>
    <w:rsid w:val="001263CD"/>
    <w:rsid w:val="00157D20"/>
    <w:rsid w:val="001633EF"/>
    <w:rsid w:val="0016413A"/>
    <w:rsid w:val="00166DC9"/>
    <w:rsid w:val="00167ED6"/>
    <w:rsid w:val="0017540C"/>
    <w:rsid w:val="001801C4"/>
    <w:rsid w:val="001A380A"/>
    <w:rsid w:val="001A4293"/>
    <w:rsid w:val="001B4089"/>
    <w:rsid w:val="001C1949"/>
    <w:rsid w:val="001C3015"/>
    <w:rsid w:val="001E1300"/>
    <w:rsid w:val="001F40E0"/>
    <w:rsid w:val="001F41C2"/>
    <w:rsid w:val="00204535"/>
    <w:rsid w:val="00211B86"/>
    <w:rsid w:val="00224E6D"/>
    <w:rsid w:val="00224F86"/>
    <w:rsid w:val="00225153"/>
    <w:rsid w:val="002531EC"/>
    <w:rsid w:val="002564AA"/>
    <w:rsid w:val="00271315"/>
    <w:rsid w:val="00282F12"/>
    <w:rsid w:val="002A5454"/>
    <w:rsid w:val="002C07CE"/>
    <w:rsid w:val="002E16B9"/>
    <w:rsid w:val="00301047"/>
    <w:rsid w:val="00303F75"/>
    <w:rsid w:val="00315BB0"/>
    <w:rsid w:val="003324F3"/>
    <w:rsid w:val="00354A27"/>
    <w:rsid w:val="00360AD7"/>
    <w:rsid w:val="0037452B"/>
    <w:rsid w:val="00374B9C"/>
    <w:rsid w:val="00377E37"/>
    <w:rsid w:val="00384ABC"/>
    <w:rsid w:val="00385BF3"/>
    <w:rsid w:val="003867BB"/>
    <w:rsid w:val="00392001"/>
    <w:rsid w:val="003A62C8"/>
    <w:rsid w:val="003B018C"/>
    <w:rsid w:val="003C1C5D"/>
    <w:rsid w:val="003D39AD"/>
    <w:rsid w:val="00420C7B"/>
    <w:rsid w:val="00433CD1"/>
    <w:rsid w:val="004379B2"/>
    <w:rsid w:val="0045057E"/>
    <w:rsid w:val="00476E0B"/>
    <w:rsid w:val="004824EA"/>
    <w:rsid w:val="00483020"/>
    <w:rsid w:val="004B768E"/>
    <w:rsid w:val="004C5CB9"/>
    <w:rsid w:val="004C6778"/>
    <w:rsid w:val="004E7141"/>
    <w:rsid w:val="004F094E"/>
    <w:rsid w:val="004F370F"/>
    <w:rsid w:val="004F42B0"/>
    <w:rsid w:val="00511C57"/>
    <w:rsid w:val="00533DBC"/>
    <w:rsid w:val="00542E89"/>
    <w:rsid w:val="00551CBD"/>
    <w:rsid w:val="00566ED0"/>
    <w:rsid w:val="00572134"/>
    <w:rsid w:val="00573E8C"/>
    <w:rsid w:val="00583B5C"/>
    <w:rsid w:val="005C0374"/>
    <w:rsid w:val="005C16B1"/>
    <w:rsid w:val="005C3345"/>
    <w:rsid w:val="005C6DE2"/>
    <w:rsid w:val="005D1605"/>
    <w:rsid w:val="005D3843"/>
    <w:rsid w:val="005F01EF"/>
    <w:rsid w:val="00604EA2"/>
    <w:rsid w:val="00623779"/>
    <w:rsid w:val="00627C8F"/>
    <w:rsid w:val="00642445"/>
    <w:rsid w:val="00660ECF"/>
    <w:rsid w:val="006661C7"/>
    <w:rsid w:val="00670349"/>
    <w:rsid w:val="0068310E"/>
    <w:rsid w:val="00686B73"/>
    <w:rsid w:val="0069504A"/>
    <w:rsid w:val="006B2F85"/>
    <w:rsid w:val="006B7503"/>
    <w:rsid w:val="006C1AEA"/>
    <w:rsid w:val="006D73B5"/>
    <w:rsid w:val="006F1B03"/>
    <w:rsid w:val="00701F88"/>
    <w:rsid w:val="0071178C"/>
    <w:rsid w:val="00716885"/>
    <w:rsid w:val="007501B4"/>
    <w:rsid w:val="0076009F"/>
    <w:rsid w:val="007608F5"/>
    <w:rsid w:val="00787C69"/>
    <w:rsid w:val="00790387"/>
    <w:rsid w:val="00791A00"/>
    <w:rsid w:val="007A6416"/>
    <w:rsid w:val="007D6EBF"/>
    <w:rsid w:val="007E0468"/>
    <w:rsid w:val="007E6E6A"/>
    <w:rsid w:val="008053D7"/>
    <w:rsid w:val="0081178C"/>
    <w:rsid w:val="008212B1"/>
    <w:rsid w:val="00841C5D"/>
    <w:rsid w:val="00841F5C"/>
    <w:rsid w:val="00846162"/>
    <w:rsid w:val="00866A1F"/>
    <w:rsid w:val="008904FA"/>
    <w:rsid w:val="008A1171"/>
    <w:rsid w:val="008E33DF"/>
    <w:rsid w:val="00907FD0"/>
    <w:rsid w:val="009202D8"/>
    <w:rsid w:val="00923BDA"/>
    <w:rsid w:val="00936B69"/>
    <w:rsid w:val="00942CC0"/>
    <w:rsid w:val="0096607A"/>
    <w:rsid w:val="00967DE8"/>
    <w:rsid w:val="00974209"/>
    <w:rsid w:val="00983CE1"/>
    <w:rsid w:val="009A0DBB"/>
    <w:rsid w:val="009A15FB"/>
    <w:rsid w:val="00A2688A"/>
    <w:rsid w:val="00A62406"/>
    <w:rsid w:val="00A67377"/>
    <w:rsid w:val="00A71699"/>
    <w:rsid w:val="00A76DC2"/>
    <w:rsid w:val="00A82520"/>
    <w:rsid w:val="00A91BE8"/>
    <w:rsid w:val="00AB035D"/>
    <w:rsid w:val="00AC62A7"/>
    <w:rsid w:val="00AC644D"/>
    <w:rsid w:val="00AE17CA"/>
    <w:rsid w:val="00AE5765"/>
    <w:rsid w:val="00AF08B8"/>
    <w:rsid w:val="00AF5043"/>
    <w:rsid w:val="00AF5C69"/>
    <w:rsid w:val="00B214B3"/>
    <w:rsid w:val="00B266A9"/>
    <w:rsid w:val="00B54458"/>
    <w:rsid w:val="00B57060"/>
    <w:rsid w:val="00B734CD"/>
    <w:rsid w:val="00BA722E"/>
    <w:rsid w:val="00BB2ADE"/>
    <w:rsid w:val="00BC13A8"/>
    <w:rsid w:val="00BE3E1D"/>
    <w:rsid w:val="00BE4BBB"/>
    <w:rsid w:val="00BF0EA7"/>
    <w:rsid w:val="00C001AE"/>
    <w:rsid w:val="00C16664"/>
    <w:rsid w:val="00C22F6E"/>
    <w:rsid w:val="00C25702"/>
    <w:rsid w:val="00C328DD"/>
    <w:rsid w:val="00C33B8F"/>
    <w:rsid w:val="00C41E91"/>
    <w:rsid w:val="00C560BE"/>
    <w:rsid w:val="00C56332"/>
    <w:rsid w:val="00C91441"/>
    <w:rsid w:val="00CD384F"/>
    <w:rsid w:val="00CF29E3"/>
    <w:rsid w:val="00CF7A62"/>
    <w:rsid w:val="00D101A3"/>
    <w:rsid w:val="00D204EB"/>
    <w:rsid w:val="00D20C58"/>
    <w:rsid w:val="00D34ADA"/>
    <w:rsid w:val="00D35214"/>
    <w:rsid w:val="00D40DD8"/>
    <w:rsid w:val="00D42B1F"/>
    <w:rsid w:val="00D44BF5"/>
    <w:rsid w:val="00D66CEC"/>
    <w:rsid w:val="00D67F81"/>
    <w:rsid w:val="00D75C32"/>
    <w:rsid w:val="00D770AB"/>
    <w:rsid w:val="00D86AAD"/>
    <w:rsid w:val="00DC4545"/>
    <w:rsid w:val="00DC6C6F"/>
    <w:rsid w:val="00DD05AA"/>
    <w:rsid w:val="00DD6A8C"/>
    <w:rsid w:val="00DE1102"/>
    <w:rsid w:val="00E03907"/>
    <w:rsid w:val="00E06E21"/>
    <w:rsid w:val="00E2414A"/>
    <w:rsid w:val="00E43F45"/>
    <w:rsid w:val="00E4713F"/>
    <w:rsid w:val="00E77262"/>
    <w:rsid w:val="00E80D3B"/>
    <w:rsid w:val="00E818C3"/>
    <w:rsid w:val="00E82B46"/>
    <w:rsid w:val="00E8566D"/>
    <w:rsid w:val="00EA01B6"/>
    <w:rsid w:val="00EA2B30"/>
    <w:rsid w:val="00EB0CDD"/>
    <w:rsid w:val="00EB37D9"/>
    <w:rsid w:val="00EB4A8C"/>
    <w:rsid w:val="00F100D1"/>
    <w:rsid w:val="00F12275"/>
    <w:rsid w:val="00F12684"/>
    <w:rsid w:val="00F24D7E"/>
    <w:rsid w:val="00F3511D"/>
    <w:rsid w:val="00F671DA"/>
    <w:rsid w:val="00F7607E"/>
    <w:rsid w:val="00F836BE"/>
    <w:rsid w:val="00F84A0A"/>
    <w:rsid w:val="00F964A4"/>
    <w:rsid w:val="00FA2B90"/>
    <w:rsid w:val="00FC6300"/>
    <w:rsid w:val="00FE1C0D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5F8659"/>
  <w15:docId w15:val="{2D4F67DC-A3E6-4E3C-A08F-11A39A47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iPriority w:val="99"/>
    <w:semiHidden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semiHidden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BE7C-46DB-424E-BC91-02BF395C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User</cp:lastModifiedBy>
  <cp:revision>2</cp:revision>
  <cp:lastPrinted>2016-11-21T15:22:00Z</cp:lastPrinted>
  <dcterms:created xsi:type="dcterms:W3CDTF">2021-02-08T14:09:00Z</dcterms:created>
  <dcterms:modified xsi:type="dcterms:W3CDTF">2021-02-08T14:09:00Z</dcterms:modified>
</cp:coreProperties>
</file>