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AEA" w:rsidRDefault="00AD7EEC" w:rsidP="00E64AEA">
      <w:pPr>
        <w:pStyle w:val="Cabealho"/>
        <w:tabs>
          <w:tab w:val="right" w:pos="9216"/>
        </w:tabs>
        <w:snapToGrid w:val="0"/>
        <w:ind w:left="-24" w:firstLine="24"/>
        <w:jc w:val="center"/>
        <w:rPr>
          <w:rFonts w:ascii="Impact" w:hAnsi="Impact"/>
          <w:bCs/>
          <w:color w:val="000080"/>
          <w:spacing w:val="48"/>
          <w:sz w:val="36"/>
          <w:szCs w:val="36"/>
          <w:u w:val="double"/>
          <w:lang w:eastAsia="ar-SA"/>
        </w:rPr>
      </w:pPr>
      <w:r w:rsidRPr="00AD7EE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.05pt;margin-top:-17.45pt;width:65.1pt;height:64.75pt;z-index:251658240;mso-wrap-distance-left:9.05pt;mso-wrap-distance-right:9.05pt" filled="t">
            <v:fill color2="black" type="frame"/>
            <v:imagedata r:id="rId4" o:title=""/>
          </v:shape>
          <o:OLEObject Type="Embed" ProgID="OutPlace" ShapeID="_x0000_s1026" DrawAspect="Content" ObjectID="_1804946439" r:id="rId5"/>
        </w:pict>
      </w:r>
      <w:r w:rsidR="00E64AEA">
        <w:rPr>
          <w:rFonts w:ascii="Impact" w:hAnsi="Impact"/>
          <w:bCs/>
          <w:color w:val="000080"/>
          <w:spacing w:val="48"/>
          <w:sz w:val="36"/>
          <w:szCs w:val="36"/>
          <w:u w:val="double"/>
          <w:lang w:eastAsia="ar-SA"/>
        </w:rPr>
        <w:t>CÂMARA MUNICIPAL DE SABÁUDIA</w:t>
      </w:r>
    </w:p>
    <w:p w:rsidR="00E64AEA" w:rsidRDefault="006F4FD4" w:rsidP="00E64AEA">
      <w:pPr>
        <w:pStyle w:val="Cabealho"/>
        <w:tabs>
          <w:tab w:val="right" w:pos="9216"/>
        </w:tabs>
        <w:ind w:left="-24" w:firstLine="24"/>
        <w:jc w:val="center"/>
        <w:rPr>
          <w:rFonts w:ascii="Arial" w:hAnsi="Arial"/>
          <w:bCs/>
          <w:color w:val="000080"/>
          <w:sz w:val="18"/>
          <w:szCs w:val="18"/>
          <w:u w:val="single"/>
          <w:lang w:eastAsia="ar-SA"/>
        </w:rPr>
      </w:pPr>
      <w:r>
        <w:rPr>
          <w:rFonts w:ascii="Arial" w:hAnsi="Arial"/>
          <w:bCs/>
          <w:color w:val="000080"/>
          <w:sz w:val="18"/>
          <w:szCs w:val="18"/>
          <w:u w:val="single"/>
          <w:lang w:eastAsia="ar-SA"/>
        </w:rPr>
        <w:t>Avenida Campos Salles, 1951</w:t>
      </w:r>
      <w:r w:rsidR="00E64AEA">
        <w:rPr>
          <w:rFonts w:ascii="Arial" w:hAnsi="Arial"/>
          <w:bCs/>
          <w:color w:val="000080"/>
          <w:sz w:val="18"/>
          <w:szCs w:val="18"/>
          <w:u w:val="single"/>
          <w:lang w:eastAsia="ar-SA"/>
        </w:rPr>
        <w:t xml:space="preserve"> - Caixa Postal </w:t>
      </w:r>
      <w:r>
        <w:rPr>
          <w:rFonts w:ascii="Arial" w:hAnsi="Arial"/>
          <w:bCs/>
          <w:color w:val="000080"/>
          <w:sz w:val="18"/>
          <w:szCs w:val="18"/>
          <w:u w:val="single"/>
          <w:lang w:eastAsia="ar-SA"/>
        </w:rPr>
        <w:t>21</w:t>
      </w:r>
      <w:r w:rsidR="00E64AEA">
        <w:rPr>
          <w:rFonts w:ascii="Arial" w:hAnsi="Arial"/>
          <w:bCs/>
          <w:color w:val="000080"/>
          <w:sz w:val="18"/>
          <w:szCs w:val="18"/>
          <w:u w:val="single"/>
          <w:lang w:eastAsia="ar-SA"/>
        </w:rPr>
        <w:t xml:space="preserve"> - Fone (044) 251-1800 - CEP 86.720-000 –</w:t>
      </w:r>
    </w:p>
    <w:p w:rsidR="00E64AEA" w:rsidRDefault="00E64AEA" w:rsidP="00E64AEA">
      <w:pPr>
        <w:pStyle w:val="Cabealho"/>
        <w:jc w:val="center"/>
        <w:rPr>
          <w:rFonts w:ascii="Arial" w:hAnsi="Arial"/>
          <w:bCs/>
          <w:color w:val="000080"/>
          <w:u w:val="single"/>
          <w:lang w:eastAsia="ar-SA"/>
        </w:rPr>
      </w:pPr>
      <w:r>
        <w:rPr>
          <w:rFonts w:ascii="Arial" w:hAnsi="Arial"/>
          <w:bCs/>
          <w:color w:val="000080"/>
          <w:sz w:val="18"/>
          <w:szCs w:val="18"/>
          <w:u w:val="single"/>
          <w:lang w:eastAsia="ar-SA"/>
        </w:rPr>
        <w:t>Sabáudia – Pr – CNPJ/MF 01010823/0001-60</w:t>
      </w:r>
    </w:p>
    <w:p w:rsidR="00880ACC" w:rsidRDefault="00880ACC" w:rsidP="001A62FC">
      <w:pPr>
        <w:rPr>
          <w:sz w:val="24"/>
          <w:szCs w:val="24"/>
        </w:rPr>
      </w:pPr>
    </w:p>
    <w:p w:rsidR="00E64AEA" w:rsidRPr="00880ACC" w:rsidRDefault="00E64AEA" w:rsidP="00880ACC">
      <w:pPr>
        <w:ind w:firstLine="99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80ACC">
        <w:rPr>
          <w:rFonts w:ascii="Times New Roman" w:hAnsi="Times New Roman" w:cs="Times New Roman"/>
          <w:b/>
          <w:bCs/>
          <w:sz w:val="28"/>
          <w:szCs w:val="28"/>
          <w:u w:val="single"/>
        </w:rPr>
        <w:t>Indicação nº</w:t>
      </w:r>
      <w:r w:rsidR="00EF409F" w:rsidRPr="00880AC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8D702E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="001A62FC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="00EA39EE">
        <w:rPr>
          <w:rFonts w:ascii="Times New Roman" w:hAnsi="Times New Roman" w:cs="Times New Roman"/>
          <w:b/>
          <w:bCs/>
          <w:sz w:val="28"/>
          <w:szCs w:val="28"/>
          <w:u w:val="single"/>
        </w:rPr>
        <w:t>/2025</w:t>
      </w:r>
    </w:p>
    <w:p w:rsidR="00E64AEA" w:rsidRDefault="00E64AEA" w:rsidP="00994C5B">
      <w:pPr>
        <w:spacing w:after="0"/>
        <w:rPr>
          <w:sz w:val="24"/>
          <w:szCs w:val="24"/>
        </w:rPr>
      </w:pPr>
    </w:p>
    <w:p w:rsidR="00C21B58" w:rsidRPr="00C21B58" w:rsidRDefault="00880ACC" w:rsidP="00994C5B">
      <w:pPr>
        <w:pStyle w:val="NormalWeb"/>
        <w:spacing w:line="276" w:lineRule="auto"/>
        <w:ind w:left="709" w:right="68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 w:rsidR="00994C5B" w:rsidRPr="00994C5B">
        <w:rPr>
          <w:color w:val="000000"/>
          <w:sz w:val="27"/>
          <w:szCs w:val="27"/>
        </w:rPr>
        <w:t>Na forma que determina o regimento desta casa legislativa, o vereador qu</w:t>
      </w:r>
      <w:r w:rsidR="001A62FC">
        <w:rPr>
          <w:color w:val="000000"/>
          <w:sz w:val="27"/>
          <w:szCs w:val="27"/>
        </w:rPr>
        <w:t xml:space="preserve">e esta subscreve, </w:t>
      </w:r>
      <w:proofErr w:type="gramStart"/>
      <w:r w:rsidR="001A62FC">
        <w:rPr>
          <w:color w:val="000000"/>
          <w:sz w:val="27"/>
          <w:szCs w:val="27"/>
        </w:rPr>
        <w:t>solicita,</w:t>
      </w:r>
      <w:proofErr w:type="gramEnd"/>
      <w:r w:rsidR="001A62FC">
        <w:rPr>
          <w:color w:val="000000"/>
          <w:sz w:val="27"/>
          <w:szCs w:val="27"/>
        </w:rPr>
        <w:t xml:space="preserve"> que seja feito estudo para a perfuração de um poço artesiano e a instalação de uma Caixa D’água para atender a Defesa Civil do nosso município.</w:t>
      </w:r>
    </w:p>
    <w:p w:rsidR="00C21B58" w:rsidRDefault="00C21B58" w:rsidP="00C21B58">
      <w:pPr>
        <w:pStyle w:val="NormalWeb"/>
        <w:spacing w:line="360" w:lineRule="auto"/>
        <w:ind w:left="709" w:right="685"/>
        <w:jc w:val="center"/>
        <w:rPr>
          <w:b/>
          <w:bCs/>
          <w:color w:val="000000"/>
          <w:sz w:val="27"/>
          <w:szCs w:val="27"/>
        </w:rPr>
      </w:pPr>
      <w:r w:rsidRPr="00C21B58">
        <w:rPr>
          <w:b/>
          <w:bCs/>
          <w:color w:val="000000"/>
          <w:sz w:val="27"/>
          <w:szCs w:val="27"/>
        </w:rPr>
        <w:t>JUSTIFICA</w:t>
      </w:r>
    </w:p>
    <w:p w:rsidR="00994C5B" w:rsidRDefault="006F4FD4" w:rsidP="00994C5B">
      <w:pPr>
        <w:pStyle w:val="NormalWeb"/>
        <w:spacing w:before="0" w:beforeAutospacing="0" w:after="0" w:afterAutospacing="0" w:line="276" w:lineRule="auto"/>
        <w:ind w:left="709" w:right="685"/>
        <w:jc w:val="both"/>
        <w:rPr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ab/>
      </w:r>
      <w:r w:rsidR="00994C5B" w:rsidRPr="00994C5B">
        <w:rPr>
          <w:bCs/>
          <w:color w:val="000000"/>
          <w:sz w:val="27"/>
          <w:szCs w:val="27"/>
        </w:rPr>
        <w:t xml:space="preserve">Justifica-se, que o pedido acima se faz necessário, </w:t>
      </w:r>
      <w:r w:rsidR="001A62FC">
        <w:rPr>
          <w:bCs/>
          <w:color w:val="000000"/>
          <w:sz w:val="27"/>
          <w:szCs w:val="27"/>
        </w:rPr>
        <w:t xml:space="preserve">pois hoje a Defesa Civil depende de empresas particulares para fornecer a água, com a construção de um poço artesiano irá viabilizar o serviço caso haja algum incêndio. </w:t>
      </w:r>
    </w:p>
    <w:p w:rsidR="00880ACC" w:rsidRPr="00994C5B" w:rsidRDefault="00994C5B" w:rsidP="00994C5B">
      <w:pPr>
        <w:pStyle w:val="NormalWeb"/>
        <w:spacing w:before="0" w:beforeAutospacing="0" w:after="0" w:afterAutospacing="0" w:line="276" w:lineRule="auto"/>
        <w:ind w:left="709" w:right="685" w:firstLine="708"/>
        <w:jc w:val="both"/>
        <w:rPr>
          <w:bCs/>
          <w:color w:val="000000"/>
          <w:sz w:val="27"/>
          <w:szCs w:val="27"/>
        </w:rPr>
      </w:pPr>
      <w:r w:rsidRPr="00994C5B">
        <w:rPr>
          <w:bCs/>
          <w:color w:val="000000"/>
          <w:sz w:val="27"/>
          <w:szCs w:val="27"/>
        </w:rPr>
        <w:t>Gostaria que vossa Excelência, analisasse esse pedido com muita atenção, pois é de extrema necessidade.</w:t>
      </w:r>
    </w:p>
    <w:p w:rsidR="00880ACC" w:rsidRDefault="00880ACC" w:rsidP="00880ACC">
      <w:pPr>
        <w:spacing w:after="0"/>
        <w:ind w:left="709"/>
        <w:jc w:val="center"/>
        <w:rPr>
          <w:sz w:val="28"/>
          <w:szCs w:val="28"/>
        </w:rPr>
      </w:pPr>
    </w:p>
    <w:p w:rsidR="00E64AEA" w:rsidRDefault="00EA39EE" w:rsidP="00880ACC">
      <w:pPr>
        <w:spacing w:after="0"/>
        <w:ind w:left="709" w:right="68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Sala de Sessões, </w:t>
      </w:r>
      <w:r w:rsidR="001A62FC">
        <w:rPr>
          <w:rFonts w:ascii="Times New Roman" w:hAnsi="Times New Roman" w:cs="Times New Roman"/>
          <w:sz w:val="28"/>
          <w:szCs w:val="28"/>
        </w:rPr>
        <w:t>31</w:t>
      </w:r>
      <w:r w:rsidR="00994C5B">
        <w:rPr>
          <w:rFonts w:ascii="Times New Roman" w:hAnsi="Times New Roman" w:cs="Times New Roman"/>
          <w:sz w:val="28"/>
          <w:szCs w:val="28"/>
        </w:rPr>
        <w:t xml:space="preserve"> de março</w:t>
      </w:r>
      <w:r>
        <w:rPr>
          <w:rFonts w:ascii="Times New Roman" w:hAnsi="Times New Roman" w:cs="Times New Roman"/>
          <w:sz w:val="28"/>
          <w:szCs w:val="28"/>
        </w:rPr>
        <w:t xml:space="preserve"> de 2025</w:t>
      </w:r>
    </w:p>
    <w:p w:rsidR="00880ACC" w:rsidRDefault="00880ACC" w:rsidP="00880ACC">
      <w:pPr>
        <w:spacing w:after="0"/>
        <w:ind w:left="709" w:right="685"/>
        <w:jc w:val="right"/>
        <w:rPr>
          <w:rFonts w:ascii="Times New Roman" w:hAnsi="Times New Roman" w:cs="Times New Roman"/>
          <w:sz w:val="28"/>
          <w:szCs w:val="28"/>
        </w:rPr>
      </w:pPr>
    </w:p>
    <w:p w:rsidR="00C21B58" w:rsidRDefault="00C21B58" w:rsidP="00880ACC">
      <w:pPr>
        <w:spacing w:after="0"/>
        <w:ind w:left="709" w:right="685"/>
        <w:jc w:val="right"/>
        <w:rPr>
          <w:rFonts w:ascii="Times New Roman" w:hAnsi="Times New Roman" w:cs="Times New Roman"/>
          <w:sz w:val="28"/>
          <w:szCs w:val="28"/>
        </w:rPr>
      </w:pPr>
    </w:p>
    <w:p w:rsidR="00880ACC" w:rsidRDefault="00880ACC" w:rsidP="00880ACC">
      <w:pPr>
        <w:spacing w:after="0"/>
        <w:ind w:left="709" w:right="685"/>
        <w:jc w:val="right"/>
        <w:rPr>
          <w:rFonts w:ascii="Times New Roman" w:hAnsi="Times New Roman" w:cs="Times New Roman"/>
          <w:sz w:val="28"/>
          <w:szCs w:val="28"/>
        </w:rPr>
      </w:pPr>
    </w:p>
    <w:p w:rsidR="00880ACC" w:rsidRDefault="00880ACC" w:rsidP="00551255">
      <w:pPr>
        <w:spacing w:after="0"/>
        <w:ind w:left="709" w:right="685"/>
        <w:jc w:val="center"/>
        <w:rPr>
          <w:rFonts w:ascii="Times New Roman" w:hAnsi="Times New Roman" w:cs="Times New Roman"/>
          <w:sz w:val="28"/>
          <w:szCs w:val="28"/>
        </w:rPr>
      </w:pPr>
    </w:p>
    <w:p w:rsidR="00994C5B" w:rsidRPr="001A62FC" w:rsidRDefault="00551255" w:rsidP="00551255">
      <w:pPr>
        <w:spacing w:after="0"/>
        <w:ind w:left="709" w:right="685"/>
        <w:jc w:val="center"/>
        <w:rPr>
          <w:sz w:val="28"/>
          <w:szCs w:val="28"/>
        </w:rPr>
      </w:pPr>
      <w:r w:rsidRPr="001A62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ACC" w:rsidRPr="001A62FC" w:rsidRDefault="001A62FC" w:rsidP="00551255">
      <w:pPr>
        <w:spacing w:after="0"/>
        <w:ind w:left="709" w:right="685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A62FC">
        <w:rPr>
          <w:rFonts w:ascii="Times New Roman" w:hAnsi="Times New Roman" w:cs="Times New Roman"/>
          <w:sz w:val="28"/>
          <w:szCs w:val="28"/>
        </w:rPr>
        <w:t>Cidinei</w:t>
      </w:r>
      <w:proofErr w:type="spellEnd"/>
      <w:r w:rsidRPr="001A62FC">
        <w:rPr>
          <w:rFonts w:ascii="Times New Roman" w:hAnsi="Times New Roman" w:cs="Times New Roman"/>
          <w:sz w:val="28"/>
          <w:szCs w:val="28"/>
        </w:rPr>
        <w:t xml:space="preserve"> Pereira de Oliveira                 Israel Aparecido Jesus</w:t>
      </w:r>
    </w:p>
    <w:p w:rsidR="001A62FC" w:rsidRPr="00994C5B" w:rsidRDefault="001A62FC" w:rsidP="001A62FC">
      <w:pPr>
        <w:spacing w:after="0"/>
        <w:ind w:left="709" w:right="6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Vereador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Vereador</w:t>
      </w:r>
      <w:proofErr w:type="spellEnd"/>
    </w:p>
    <w:p w:rsidR="00994C5B" w:rsidRPr="00994C5B" w:rsidRDefault="001A62FC">
      <w:pPr>
        <w:spacing w:after="0"/>
        <w:ind w:left="709" w:right="68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94C5B" w:rsidRPr="00994C5B" w:rsidSect="00E64A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4AEA"/>
    <w:rsid w:val="00052D67"/>
    <w:rsid w:val="000B4804"/>
    <w:rsid w:val="001A62FC"/>
    <w:rsid w:val="002325AD"/>
    <w:rsid w:val="00262AA2"/>
    <w:rsid w:val="00270BDE"/>
    <w:rsid w:val="0029030D"/>
    <w:rsid w:val="002B118B"/>
    <w:rsid w:val="002F66E2"/>
    <w:rsid w:val="004E1F4A"/>
    <w:rsid w:val="005011DA"/>
    <w:rsid w:val="00525B0D"/>
    <w:rsid w:val="00551255"/>
    <w:rsid w:val="00580945"/>
    <w:rsid w:val="006F4FD4"/>
    <w:rsid w:val="007A1614"/>
    <w:rsid w:val="00880ACC"/>
    <w:rsid w:val="008D702E"/>
    <w:rsid w:val="00903448"/>
    <w:rsid w:val="00994C5B"/>
    <w:rsid w:val="009C1B28"/>
    <w:rsid w:val="009F5BCC"/>
    <w:rsid w:val="00AD7EEC"/>
    <w:rsid w:val="00AF14CA"/>
    <w:rsid w:val="00B04AFC"/>
    <w:rsid w:val="00C21B58"/>
    <w:rsid w:val="00C85629"/>
    <w:rsid w:val="00CC33F5"/>
    <w:rsid w:val="00D32A12"/>
    <w:rsid w:val="00D73995"/>
    <w:rsid w:val="00E63DE6"/>
    <w:rsid w:val="00E64AEA"/>
    <w:rsid w:val="00EA39EE"/>
    <w:rsid w:val="00EF409F"/>
    <w:rsid w:val="00F41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AE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E64AEA"/>
    <w:pPr>
      <w:widowControl w:val="0"/>
      <w:tabs>
        <w:tab w:val="center" w:pos="4252"/>
        <w:tab w:val="right" w:pos="8504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semiHidden/>
    <w:rsid w:val="00E64AEA"/>
    <w:rPr>
      <w:rFonts w:ascii="Tms Rmn" w:eastAsia="Times New Roman" w:hAnsi="Tms Rmn" w:cs="Times New Roman"/>
      <w:sz w:val="20"/>
      <w:szCs w:val="20"/>
      <w:lang w:val="pt-PT" w:eastAsia="pt-BR"/>
    </w:rPr>
  </w:style>
  <w:style w:type="paragraph" w:styleId="NormalWeb">
    <w:name w:val="Normal (Web)"/>
    <w:basedOn w:val="Normal"/>
    <w:uiPriority w:val="99"/>
    <w:unhideWhenUsed/>
    <w:rsid w:val="0088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4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4FD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994C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Valerio</dc:creator>
  <cp:lastModifiedBy>USER</cp:lastModifiedBy>
  <cp:revision>2</cp:revision>
  <cp:lastPrinted>2025-03-31T20:13:00Z</cp:lastPrinted>
  <dcterms:created xsi:type="dcterms:W3CDTF">2025-03-31T20:14:00Z</dcterms:created>
  <dcterms:modified xsi:type="dcterms:W3CDTF">2025-03-31T20:14:00Z</dcterms:modified>
</cp:coreProperties>
</file>